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8A16FC" w14:paraId="1D8FD1E0" w14:textId="77777777" w:rsidTr="00B15630">
        <w:tc>
          <w:tcPr>
            <w:tcW w:w="986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</w:tcPr>
          <w:p w14:paraId="40716933" w14:textId="77777777" w:rsidR="008A16FC" w:rsidRDefault="008A16FC" w:rsidP="00B15630">
            <w:pPr>
              <w:ind w:left="5669"/>
              <w:jc w:val="left"/>
              <w:rPr>
                <w:b/>
                <w:i/>
                <w:sz w:val="20"/>
                <w:u w:val="thick"/>
              </w:rPr>
            </w:pPr>
            <w:r>
              <w:rPr>
                <w:b/>
                <w:i/>
                <w:sz w:val="20"/>
                <w:u w:val="thick"/>
              </w:rPr>
              <w:t>Projekt</w:t>
            </w:r>
          </w:p>
          <w:p w14:paraId="59DD998D" w14:textId="77777777" w:rsidR="008A16FC" w:rsidRDefault="008A16FC" w:rsidP="00B15630">
            <w:pPr>
              <w:ind w:left="5669"/>
              <w:jc w:val="left"/>
              <w:rPr>
                <w:b/>
                <w:i/>
                <w:sz w:val="20"/>
                <w:u w:val="thick"/>
              </w:rPr>
            </w:pPr>
          </w:p>
          <w:p w14:paraId="25588FC4" w14:textId="77777777" w:rsidR="008A16FC" w:rsidRDefault="008A16FC" w:rsidP="00B15630">
            <w:pPr>
              <w:ind w:left="5669"/>
              <w:jc w:val="left"/>
              <w:rPr>
                <w:sz w:val="20"/>
              </w:rPr>
            </w:pPr>
          </w:p>
          <w:p w14:paraId="51900800" w14:textId="77777777" w:rsidR="008A16FC" w:rsidRDefault="008A16FC" w:rsidP="00B15630">
            <w:pPr>
              <w:ind w:left="5669"/>
              <w:jc w:val="left"/>
              <w:rPr>
                <w:sz w:val="20"/>
              </w:rPr>
            </w:pPr>
          </w:p>
        </w:tc>
      </w:tr>
    </w:tbl>
    <w:p w14:paraId="31734B1A" w14:textId="77777777" w:rsidR="008A16FC" w:rsidRDefault="008A16FC" w:rsidP="008A16FC"/>
    <w:p w14:paraId="2F14FE49" w14:textId="77777777" w:rsidR="008A16FC" w:rsidRDefault="008A16FC" w:rsidP="008A16FC">
      <w:pPr>
        <w:jc w:val="center"/>
        <w:rPr>
          <w:b/>
          <w:caps/>
        </w:rPr>
      </w:pPr>
      <w:r>
        <w:rPr>
          <w:b/>
          <w:caps/>
        </w:rPr>
        <w:t>Uchwała Nr ....................</w:t>
      </w:r>
      <w:r>
        <w:rPr>
          <w:b/>
          <w:caps/>
        </w:rPr>
        <w:br/>
        <w:t>Rady Miejskiej w Bieruniu</w:t>
      </w:r>
    </w:p>
    <w:p w14:paraId="536C0831" w14:textId="77777777" w:rsidR="008A16FC" w:rsidRDefault="008A16FC" w:rsidP="008A16FC">
      <w:pPr>
        <w:spacing w:before="280" w:after="280"/>
        <w:jc w:val="center"/>
        <w:rPr>
          <w:b/>
          <w:caps/>
        </w:rPr>
      </w:pPr>
      <w:r>
        <w:t>z dnia 26 marca 2026 r.</w:t>
      </w:r>
    </w:p>
    <w:p w14:paraId="72831930" w14:textId="77777777" w:rsidR="008A16FC" w:rsidRDefault="008A16FC" w:rsidP="008A16FC">
      <w:pPr>
        <w:keepNext/>
        <w:spacing w:after="480"/>
        <w:jc w:val="center"/>
      </w:pPr>
      <w:r>
        <w:rPr>
          <w:b/>
        </w:rPr>
        <w:t>w sprawie zmiany Uchwały Nr XI/9/2023 Rady Miejskiej w Bieruniu z dnia 31 sierpnia 2023 r.</w:t>
      </w:r>
      <w:r>
        <w:rPr>
          <w:b/>
        </w:rPr>
        <w:br/>
        <w:t>w sprawie określania trybu i szczegółowych kryteriów oceny wniosków o realizację zadania</w:t>
      </w:r>
      <w:r>
        <w:rPr>
          <w:b/>
        </w:rPr>
        <w:br/>
        <w:t>publicznego w ramach Inicjatywy lokalnej</w:t>
      </w:r>
    </w:p>
    <w:p w14:paraId="2A6A3B07" w14:textId="77777777" w:rsidR="008A16FC" w:rsidRDefault="008A16FC" w:rsidP="008A16FC">
      <w:pPr>
        <w:keepLines/>
        <w:spacing w:before="120" w:after="120"/>
        <w:ind w:firstLine="227"/>
      </w:pPr>
      <w:r>
        <w:t>Na podstawie art. 18 ust. 2 pkt 15, art. 40 ust. 1 ustawy z dnia 8 marca 1990 r. o samorządzie gminnym (</w:t>
      </w:r>
      <w:proofErr w:type="spellStart"/>
      <w:r>
        <w:t>t.j</w:t>
      </w:r>
      <w:proofErr w:type="spellEnd"/>
      <w:r>
        <w:t>. Dz. U. z 2025 r., poz. 1153 z </w:t>
      </w:r>
      <w:proofErr w:type="spellStart"/>
      <w:r>
        <w:t>późn</w:t>
      </w:r>
      <w:proofErr w:type="spellEnd"/>
      <w:r>
        <w:t>. zm.) oraz art. 19c ust. 1 ustawy z dnia 24 kwietnia 2003 r. o działalności pożytku publicznego i o wolontariacie (</w:t>
      </w:r>
      <w:proofErr w:type="spellStart"/>
      <w:r>
        <w:t>t.j</w:t>
      </w:r>
      <w:proofErr w:type="spellEnd"/>
      <w:r>
        <w:t>. Dz. U. z 2025 r., poz. 1338 z </w:t>
      </w:r>
      <w:proofErr w:type="spellStart"/>
      <w:r>
        <w:t>późn</w:t>
      </w:r>
      <w:proofErr w:type="spellEnd"/>
      <w:r>
        <w:t>. zm.), na wniosek Burmistrza Miasta Bierunia,</w:t>
      </w:r>
    </w:p>
    <w:p w14:paraId="4867474C" w14:textId="77777777" w:rsidR="008A16FC" w:rsidRDefault="008A16FC" w:rsidP="008A16FC">
      <w:pPr>
        <w:spacing w:before="120" w:after="120"/>
        <w:jc w:val="center"/>
        <w:rPr>
          <w:b/>
        </w:rPr>
      </w:pPr>
      <w:r>
        <w:rPr>
          <w:b/>
        </w:rPr>
        <w:t>Rada Miejska w Bieruniu</w:t>
      </w:r>
      <w:r>
        <w:rPr>
          <w:b/>
        </w:rPr>
        <w:br/>
        <w:t>uchwala:</w:t>
      </w:r>
    </w:p>
    <w:p w14:paraId="3D26FA96" w14:textId="77777777" w:rsidR="008A16FC" w:rsidRDefault="008A16FC" w:rsidP="008A16FC">
      <w:pPr>
        <w:keepLines/>
        <w:spacing w:before="120" w:after="120"/>
        <w:ind w:firstLine="340"/>
      </w:pPr>
      <w:r>
        <w:rPr>
          <w:b/>
        </w:rPr>
        <w:t>§ 1. </w:t>
      </w:r>
      <w:r>
        <w:t>Zmienić Załącznik do Uchwały  Nr XI/9/2023 Rady Miejskiej w Bieruniu z dnia 31 sierpnia 2023 r. w sprawie określania trybu i szczegółowych kryteriów oceny wniosków o realizację zadania</w:t>
      </w:r>
      <w:r>
        <w:br/>
        <w:t>publicznego w ramach Inicjatywy lokalnej, poprzez zmianę §3 ust.1, który otrzymuje brzmienie: „Wnioski składa się do Burmistrza Miasta Bierunia podczas naboru, który ogłaszany jest raz w roku".</w:t>
      </w:r>
    </w:p>
    <w:p w14:paraId="1B682D61" w14:textId="77777777" w:rsidR="008A16FC" w:rsidRDefault="008A16FC" w:rsidP="008A16FC">
      <w:pPr>
        <w:keepLines/>
        <w:spacing w:before="120" w:after="120"/>
        <w:ind w:firstLine="340"/>
      </w:pPr>
      <w:r>
        <w:rPr>
          <w:b/>
        </w:rPr>
        <w:t>§ 2. </w:t>
      </w:r>
      <w:r>
        <w:t>Pozostałe zapisy uchwały pozostają bez zmian.</w:t>
      </w:r>
    </w:p>
    <w:p w14:paraId="06A19066" w14:textId="77777777" w:rsidR="008A16FC" w:rsidRDefault="008A16FC" w:rsidP="008A16FC">
      <w:pPr>
        <w:keepLines/>
        <w:spacing w:before="120" w:after="120"/>
        <w:ind w:firstLine="340"/>
      </w:pPr>
      <w:r>
        <w:rPr>
          <w:b/>
        </w:rPr>
        <w:t>§ 3. </w:t>
      </w:r>
      <w:r>
        <w:t>Wykonanie uchwały powierza się Burmistrzowi Miasta Bierunia.</w:t>
      </w:r>
    </w:p>
    <w:p w14:paraId="4EFBCA1B" w14:textId="66D7E3A6" w:rsidR="008A16FC" w:rsidRDefault="008A16FC" w:rsidP="008A16FC">
      <w:r>
        <w:rPr>
          <w:b/>
        </w:rPr>
        <w:t xml:space="preserve">      </w:t>
      </w:r>
      <w:r>
        <w:rPr>
          <w:b/>
        </w:rPr>
        <w:t>§ 4. </w:t>
      </w:r>
      <w:r>
        <w:t>Uchwała wchodzi w życie po upływie 14 dni od dnia jej ogłoszenia</w:t>
      </w:r>
      <w:r>
        <w:t xml:space="preserve"> w Dzienniku Urzędowym Województwa Śląskiego.</w:t>
      </w:r>
    </w:p>
    <w:sectPr w:rsidR="008A16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6FC"/>
    <w:rsid w:val="001B30EA"/>
    <w:rsid w:val="008A1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C970A1"/>
  <w15:chartTrackingRefBased/>
  <w15:docId w15:val="{3FAC7265-AD6A-4405-B5BC-112C47BBC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A16FC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2"/>
      <w:lang w:eastAsia="pl-PL" w:bidi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A16FC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 w:bidi="ar-SA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A16FC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 w:bidi="ar-SA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A16FC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 w:bidi="ar-SA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A16FC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lang w:eastAsia="en-US" w:bidi="ar-SA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A16FC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lang w:eastAsia="en-US" w:bidi="ar-SA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A16FC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lang w:eastAsia="en-US" w:bidi="ar-SA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A16FC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lang w:eastAsia="en-US" w:bidi="ar-SA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A16FC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lang w:eastAsia="en-US" w:bidi="ar-SA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A16FC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lang w:eastAsia="en-US" w:bidi="ar-SA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A16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A16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A16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A16F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A16F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A16F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A16F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A16F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A16F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A16FC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8A16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A16FC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 w:bidi="ar-SA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8A16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A16FC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lang w:eastAsia="en-US" w:bidi="ar-SA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8A16F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A16FC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lang w:eastAsia="en-US" w:bidi="ar-SA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8A16F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A16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lang w:eastAsia="en-US" w:bidi="ar-SA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A16F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A16F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188</Words>
  <Characters>1128</Characters>
  <Application>Microsoft Office Word</Application>
  <DocSecurity>0</DocSecurity>
  <Lines>9</Lines>
  <Paragraphs>2</Paragraphs>
  <ScaleCrop>false</ScaleCrop>
  <Company/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Kutynia</dc:creator>
  <cp:keywords/>
  <dc:description/>
  <cp:lastModifiedBy>Magdalena Kutynia</cp:lastModifiedBy>
  <cp:revision>1</cp:revision>
  <dcterms:created xsi:type="dcterms:W3CDTF">2026-02-10T10:39:00Z</dcterms:created>
  <dcterms:modified xsi:type="dcterms:W3CDTF">2026-02-10T10:44:00Z</dcterms:modified>
</cp:coreProperties>
</file>