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2F8C2E" w14:textId="77777777" w:rsidR="00280528" w:rsidRPr="00C84AB8" w:rsidRDefault="00280528" w:rsidP="00280528">
      <w:pPr>
        <w:pStyle w:val="Dz1"/>
        <w:spacing w:before="240"/>
        <w:jc w:val="center"/>
        <w:rPr>
          <w:rFonts w:asciiTheme="minorHAnsi" w:hAnsiTheme="minorHAnsi"/>
          <w:sz w:val="22"/>
          <w:szCs w:val="22"/>
        </w:rPr>
      </w:pPr>
      <w:r w:rsidRPr="00C84AB8">
        <w:rPr>
          <w:rFonts w:asciiTheme="minorHAnsi" w:hAnsiTheme="minorHAnsi"/>
          <w:sz w:val="22"/>
          <w:szCs w:val="22"/>
        </w:rPr>
        <w:t>INFORMACJA DODATKOWA</w:t>
      </w:r>
      <w:r w:rsidRPr="00C84AB8">
        <w:rPr>
          <w:rFonts w:asciiTheme="minorHAnsi" w:hAnsiTheme="minorHAnsi"/>
          <w:sz w:val="22"/>
          <w:szCs w:val="22"/>
        </w:rPr>
        <w:br/>
      </w:r>
    </w:p>
    <w:p w14:paraId="2E216FD8" w14:textId="5FE400C4" w:rsidR="00280528" w:rsidRPr="00C84AB8" w:rsidRDefault="00280528" w:rsidP="00280528">
      <w:pPr>
        <w:pStyle w:val="Dz1"/>
        <w:rPr>
          <w:rFonts w:asciiTheme="minorHAnsi" w:hAnsiTheme="minorHAnsi"/>
          <w:sz w:val="22"/>
          <w:szCs w:val="22"/>
        </w:rPr>
      </w:pPr>
      <w:r w:rsidRPr="00C84AB8">
        <w:rPr>
          <w:rFonts w:asciiTheme="minorHAnsi" w:hAnsiTheme="minorHAnsi"/>
          <w:sz w:val="22"/>
          <w:szCs w:val="22"/>
        </w:rPr>
        <w:t>I.</w:t>
      </w:r>
      <w:r w:rsidRPr="00C84AB8">
        <w:rPr>
          <w:rFonts w:asciiTheme="minorHAnsi" w:hAnsiTheme="minorHAnsi"/>
          <w:sz w:val="22"/>
          <w:szCs w:val="22"/>
        </w:rPr>
        <w:tab/>
        <w:t>Wprowadzenie do sprawozdania finansowego</w:t>
      </w:r>
      <w:r w:rsidR="00800C57" w:rsidRPr="00C84AB8">
        <w:rPr>
          <w:rFonts w:asciiTheme="minorHAnsi" w:hAnsiTheme="minorHAnsi"/>
          <w:sz w:val="22"/>
          <w:szCs w:val="22"/>
        </w:rPr>
        <w:t xml:space="preserve"> za 20</w:t>
      </w:r>
      <w:r w:rsidR="00C84AB8" w:rsidRPr="00C84AB8">
        <w:rPr>
          <w:rFonts w:asciiTheme="minorHAnsi" w:hAnsiTheme="minorHAnsi"/>
          <w:sz w:val="22"/>
          <w:szCs w:val="22"/>
        </w:rPr>
        <w:t>2</w:t>
      </w:r>
      <w:r w:rsidR="00CE252A">
        <w:rPr>
          <w:rFonts w:asciiTheme="minorHAnsi" w:hAnsiTheme="minorHAnsi"/>
          <w:sz w:val="22"/>
          <w:szCs w:val="22"/>
        </w:rPr>
        <w:t>4</w:t>
      </w:r>
      <w:r w:rsidR="00800C57" w:rsidRPr="00C84AB8">
        <w:rPr>
          <w:rFonts w:asciiTheme="minorHAnsi" w:hAnsiTheme="minorHAnsi"/>
          <w:sz w:val="22"/>
          <w:szCs w:val="22"/>
        </w:rPr>
        <w:t xml:space="preserve"> r.</w:t>
      </w:r>
    </w:p>
    <w:p w14:paraId="53CC6E9C" w14:textId="77777777" w:rsidR="00280528" w:rsidRPr="00C84AB8" w:rsidRDefault="00280528" w:rsidP="00280528">
      <w:pPr>
        <w:pStyle w:val="Luka"/>
        <w:rPr>
          <w:rFonts w:asciiTheme="minorHAnsi" w:hAnsiTheme="minorHAnsi"/>
          <w:sz w:val="22"/>
          <w:szCs w:val="22"/>
        </w:rPr>
      </w:pPr>
    </w:p>
    <w:p w14:paraId="64BC38E7" w14:textId="77777777" w:rsidR="00800C57" w:rsidRPr="00C84AB8" w:rsidRDefault="00280528" w:rsidP="00280528">
      <w:pPr>
        <w:pStyle w:val="Artbezakapit"/>
        <w:rPr>
          <w:rFonts w:asciiTheme="minorHAnsi" w:hAnsiTheme="minorHAnsi"/>
          <w:bCs/>
          <w:sz w:val="22"/>
          <w:szCs w:val="22"/>
        </w:rPr>
      </w:pPr>
      <w:r w:rsidRPr="00C84AB8">
        <w:rPr>
          <w:rFonts w:asciiTheme="minorHAnsi" w:hAnsiTheme="minorHAnsi"/>
          <w:bCs/>
          <w:sz w:val="22"/>
          <w:szCs w:val="22"/>
        </w:rPr>
        <w:t xml:space="preserve">1. </w:t>
      </w:r>
    </w:p>
    <w:p w14:paraId="23DFD4C7" w14:textId="77777777" w:rsidR="0076406F" w:rsidRPr="00C84AB8" w:rsidRDefault="00800C57" w:rsidP="00723DAE">
      <w:pPr>
        <w:pStyle w:val="Artbezakapit"/>
        <w:rPr>
          <w:rFonts w:asciiTheme="minorHAnsi" w:hAnsiTheme="minorHAnsi"/>
          <w:b/>
          <w:bCs/>
          <w:sz w:val="22"/>
          <w:szCs w:val="22"/>
        </w:rPr>
      </w:pPr>
      <w:r w:rsidRPr="00C84AB8">
        <w:rPr>
          <w:rFonts w:asciiTheme="minorHAnsi" w:hAnsiTheme="minorHAnsi"/>
          <w:bCs/>
          <w:sz w:val="22"/>
          <w:szCs w:val="22"/>
        </w:rPr>
        <w:t xml:space="preserve">1.1. </w:t>
      </w:r>
      <w:r w:rsidR="00280528" w:rsidRPr="00C84AB8">
        <w:rPr>
          <w:rFonts w:asciiTheme="minorHAnsi" w:hAnsiTheme="minorHAnsi"/>
          <w:bCs/>
          <w:sz w:val="22"/>
          <w:szCs w:val="22"/>
        </w:rPr>
        <w:t>Nazw</w:t>
      </w:r>
      <w:r w:rsidRPr="00C84AB8">
        <w:rPr>
          <w:rFonts w:asciiTheme="minorHAnsi" w:hAnsiTheme="minorHAnsi"/>
          <w:bCs/>
          <w:sz w:val="22"/>
          <w:szCs w:val="22"/>
        </w:rPr>
        <w:t>a</w:t>
      </w:r>
      <w:r w:rsidR="00723DAE" w:rsidRPr="00C84AB8">
        <w:rPr>
          <w:rFonts w:asciiTheme="minorHAnsi" w:hAnsiTheme="minorHAnsi"/>
          <w:bCs/>
          <w:sz w:val="22"/>
          <w:szCs w:val="22"/>
        </w:rPr>
        <w:t xml:space="preserve"> jednostki</w:t>
      </w:r>
      <w:r w:rsidR="0076406F" w:rsidRPr="00C84AB8">
        <w:rPr>
          <w:rFonts w:asciiTheme="minorHAnsi" w:hAnsiTheme="minorHAnsi"/>
          <w:b/>
          <w:bCs/>
          <w:sz w:val="22"/>
          <w:szCs w:val="22"/>
        </w:rPr>
        <w:t>:</w:t>
      </w:r>
      <w:r w:rsidR="0076406F" w:rsidRPr="00C84AB8">
        <w:rPr>
          <w:rFonts w:asciiTheme="minorHAnsi" w:hAnsiTheme="minorHAnsi"/>
          <w:b/>
          <w:bCs/>
          <w:sz w:val="22"/>
          <w:szCs w:val="22"/>
        </w:rPr>
        <w:tab/>
      </w:r>
      <w:r w:rsidR="0076406F" w:rsidRPr="00C84AB8">
        <w:rPr>
          <w:rFonts w:asciiTheme="minorHAnsi" w:hAnsiTheme="minorHAnsi"/>
          <w:b/>
          <w:bCs/>
          <w:sz w:val="22"/>
          <w:szCs w:val="22"/>
        </w:rPr>
        <w:tab/>
      </w:r>
      <w:r w:rsidRPr="00C84AB8">
        <w:rPr>
          <w:rFonts w:asciiTheme="minorHAnsi" w:hAnsiTheme="minorHAnsi"/>
          <w:b/>
          <w:bCs/>
          <w:sz w:val="22"/>
          <w:szCs w:val="22"/>
        </w:rPr>
        <w:t>Urząd Miejski w Bieruniu</w:t>
      </w:r>
    </w:p>
    <w:p w14:paraId="5CF2AE7B" w14:textId="77777777" w:rsidR="0076406F" w:rsidRPr="00C84AB8" w:rsidRDefault="0076406F" w:rsidP="00723DAE">
      <w:pPr>
        <w:pStyle w:val="Artbezakapit"/>
        <w:rPr>
          <w:rFonts w:asciiTheme="minorHAnsi" w:hAnsiTheme="minorHAnsi"/>
          <w:b/>
          <w:bCs/>
          <w:sz w:val="22"/>
          <w:szCs w:val="22"/>
        </w:rPr>
      </w:pPr>
    </w:p>
    <w:p w14:paraId="651C9CDE" w14:textId="77777777" w:rsidR="0076406F" w:rsidRPr="00C84AB8" w:rsidRDefault="00800C57" w:rsidP="00280528">
      <w:pPr>
        <w:pStyle w:val="Artbezakapit"/>
        <w:rPr>
          <w:rFonts w:asciiTheme="minorHAnsi" w:hAnsiTheme="minorHAnsi"/>
          <w:b/>
          <w:bCs/>
          <w:sz w:val="22"/>
          <w:szCs w:val="22"/>
        </w:rPr>
      </w:pPr>
      <w:r w:rsidRPr="00C84AB8">
        <w:rPr>
          <w:rFonts w:asciiTheme="minorHAnsi" w:hAnsiTheme="minorHAnsi"/>
          <w:bCs/>
          <w:sz w:val="22"/>
          <w:szCs w:val="22"/>
        </w:rPr>
        <w:t>1.2. Siedziba</w:t>
      </w:r>
      <w:r w:rsidR="00723DAE" w:rsidRPr="00C84AB8">
        <w:rPr>
          <w:rFonts w:asciiTheme="minorHAnsi" w:hAnsiTheme="minorHAnsi"/>
          <w:bCs/>
          <w:sz w:val="22"/>
          <w:szCs w:val="22"/>
        </w:rPr>
        <w:t xml:space="preserve"> jednostki</w:t>
      </w:r>
      <w:r w:rsidRPr="00C84AB8">
        <w:rPr>
          <w:rFonts w:asciiTheme="minorHAnsi" w:hAnsiTheme="minorHAnsi"/>
          <w:bCs/>
          <w:sz w:val="22"/>
          <w:szCs w:val="22"/>
        </w:rPr>
        <w:t>:</w:t>
      </w:r>
      <w:r w:rsidR="0076406F" w:rsidRPr="00C84AB8">
        <w:rPr>
          <w:rFonts w:asciiTheme="minorHAnsi" w:hAnsiTheme="minorHAnsi"/>
          <w:bCs/>
          <w:sz w:val="22"/>
          <w:szCs w:val="22"/>
        </w:rPr>
        <w:tab/>
      </w:r>
      <w:r w:rsidR="0076406F" w:rsidRPr="00C84AB8">
        <w:rPr>
          <w:rFonts w:asciiTheme="minorHAnsi" w:hAnsiTheme="minorHAnsi"/>
          <w:bCs/>
          <w:sz w:val="22"/>
          <w:szCs w:val="22"/>
        </w:rPr>
        <w:tab/>
      </w:r>
      <w:r w:rsidRPr="00C84AB8">
        <w:rPr>
          <w:rFonts w:asciiTheme="minorHAnsi" w:hAnsiTheme="minorHAnsi"/>
          <w:b/>
          <w:bCs/>
          <w:sz w:val="22"/>
          <w:szCs w:val="22"/>
        </w:rPr>
        <w:t>43-150 Bieruń, ul. Rynek 14</w:t>
      </w:r>
    </w:p>
    <w:p w14:paraId="15BAD7FA" w14:textId="77777777" w:rsidR="0076406F" w:rsidRPr="00C84AB8" w:rsidRDefault="0076406F" w:rsidP="00280528">
      <w:pPr>
        <w:pStyle w:val="Artbezakapit"/>
        <w:rPr>
          <w:rFonts w:asciiTheme="minorHAnsi" w:hAnsiTheme="minorHAnsi"/>
          <w:bCs/>
          <w:sz w:val="22"/>
          <w:szCs w:val="22"/>
        </w:rPr>
      </w:pPr>
    </w:p>
    <w:p w14:paraId="3BFC57CE" w14:textId="77777777" w:rsidR="0076406F" w:rsidRPr="00C84AB8" w:rsidRDefault="00800C57" w:rsidP="00280528">
      <w:pPr>
        <w:pStyle w:val="Artbezakapit"/>
        <w:rPr>
          <w:rFonts w:asciiTheme="minorHAnsi" w:hAnsiTheme="minorHAnsi"/>
          <w:b/>
          <w:bCs/>
          <w:sz w:val="22"/>
          <w:szCs w:val="22"/>
        </w:rPr>
      </w:pPr>
      <w:r w:rsidRPr="00C84AB8">
        <w:rPr>
          <w:rFonts w:asciiTheme="minorHAnsi" w:hAnsiTheme="minorHAnsi"/>
          <w:bCs/>
          <w:sz w:val="22"/>
          <w:szCs w:val="22"/>
        </w:rPr>
        <w:t xml:space="preserve">1.3. Adres jednostki: </w:t>
      </w:r>
      <w:r w:rsidR="0076406F" w:rsidRPr="00C84AB8">
        <w:rPr>
          <w:rFonts w:asciiTheme="minorHAnsi" w:hAnsiTheme="minorHAnsi"/>
          <w:bCs/>
          <w:sz w:val="22"/>
          <w:szCs w:val="22"/>
        </w:rPr>
        <w:tab/>
      </w:r>
      <w:r w:rsidR="0076406F" w:rsidRPr="00C84AB8">
        <w:rPr>
          <w:rFonts w:asciiTheme="minorHAnsi" w:hAnsiTheme="minorHAnsi"/>
          <w:bCs/>
          <w:sz w:val="22"/>
          <w:szCs w:val="22"/>
        </w:rPr>
        <w:tab/>
      </w:r>
      <w:r w:rsidRPr="00C84AB8">
        <w:rPr>
          <w:rFonts w:asciiTheme="minorHAnsi" w:hAnsiTheme="minorHAnsi"/>
          <w:b/>
          <w:bCs/>
          <w:sz w:val="22"/>
          <w:szCs w:val="22"/>
        </w:rPr>
        <w:t>43-150 Bieruń, ul. Rynek 14</w:t>
      </w:r>
    </w:p>
    <w:p w14:paraId="5AC14656" w14:textId="77777777" w:rsidR="0076406F" w:rsidRPr="00C84AB8" w:rsidRDefault="0076406F" w:rsidP="00280528">
      <w:pPr>
        <w:pStyle w:val="Artbezakapit"/>
        <w:rPr>
          <w:rFonts w:asciiTheme="minorHAnsi" w:hAnsiTheme="minorHAnsi"/>
          <w:bCs/>
          <w:sz w:val="22"/>
          <w:szCs w:val="22"/>
        </w:rPr>
      </w:pPr>
    </w:p>
    <w:p w14:paraId="43B43C8A" w14:textId="77777777" w:rsidR="00723DAE" w:rsidRPr="00C84AB8" w:rsidRDefault="00800C57" w:rsidP="00280528">
      <w:pPr>
        <w:pStyle w:val="Artbezakapit"/>
        <w:rPr>
          <w:rFonts w:asciiTheme="minorHAnsi" w:hAnsiTheme="minorHAnsi"/>
          <w:bCs/>
          <w:sz w:val="22"/>
          <w:szCs w:val="22"/>
        </w:rPr>
      </w:pPr>
      <w:r w:rsidRPr="00C84AB8">
        <w:rPr>
          <w:rFonts w:asciiTheme="minorHAnsi" w:hAnsiTheme="minorHAnsi"/>
          <w:bCs/>
          <w:sz w:val="22"/>
          <w:szCs w:val="22"/>
        </w:rPr>
        <w:t>1.4. Po</w:t>
      </w:r>
      <w:r w:rsidR="00280528" w:rsidRPr="00C84AB8">
        <w:rPr>
          <w:rFonts w:asciiTheme="minorHAnsi" w:hAnsiTheme="minorHAnsi"/>
          <w:bCs/>
          <w:sz w:val="22"/>
          <w:szCs w:val="22"/>
        </w:rPr>
        <w:t>dstawowy pr</w:t>
      </w:r>
      <w:r w:rsidRPr="00C84AB8">
        <w:rPr>
          <w:rFonts w:asciiTheme="minorHAnsi" w:hAnsiTheme="minorHAnsi"/>
          <w:bCs/>
          <w:sz w:val="22"/>
          <w:szCs w:val="22"/>
        </w:rPr>
        <w:t xml:space="preserve">zedmiot działalności jednostki: </w:t>
      </w:r>
    </w:p>
    <w:p w14:paraId="7483582A" w14:textId="77777777" w:rsidR="00280528" w:rsidRPr="00C84AB8" w:rsidRDefault="00723DAE" w:rsidP="0076406F">
      <w:pPr>
        <w:pStyle w:val="Artbezakapit"/>
        <w:rPr>
          <w:rFonts w:asciiTheme="minorHAnsi" w:hAnsiTheme="minorHAnsi"/>
          <w:b/>
          <w:bCs/>
          <w:sz w:val="22"/>
          <w:szCs w:val="22"/>
        </w:rPr>
      </w:pPr>
      <w:r w:rsidRPr="00C84AB8">
        <w:rPr>
          <w:rFonts w:asciiTheme="minorHAnsi" w:hAnsiTheme="minorHAnsi"/>
          <w:b/>
          <w:bCs/>
          <w:sz w:val="22"/>
          <w:szCs w:val="22"/>
        </w:rPr>
        <w:t xml:space="preserve">        PKD. 8411</w:t>
      </w:r>
      <w:r w:rsidR="00D247D3" w:rsidRPr="00C84AB8">
        <w:rPr>
          <w:rFonts w:asciiTheme="minorHAnsi" w:hAnsiTheme="minorHAnsi"/>
          <w:b/>
          <w:bCs/>
          <w:sz w:val="22"/>
          <w:szCs w:val="22"/>
        </w:rPr>
        <w:t>Z</w:t>
      </w:r>
      <w:r w:rsidRPr="00C84AB8">
        <w:rPr>
          <w:rFonts w:asciiTheme="minorHAnsi" w:hAnsiTheme="minorHAnsi"/>
          <w:b/>
          <w:bCs/>
          <w:sz w:val="22"/>
          <w:szCs w:val="22"/>
        </w:rPr>
        <w:t xml:space="preserve"> </w:t>
      </w:r>
      <w:r w:rsidR="00800C57" w:rsidRPr="00C84AB8">
        <w:rPr>
          <w:rFonts w:asciiTheme="minorHAnsi" w:hAnsiTheme="minorHAnsi"/>
          <w:b/>
          <w:bCs/>
          <w:sz w:val="22"/>
          <w:szCs w:val="22"/>
        </w:rPr>
        <w:t>Kierowanie podstawowymi rodzajami działalności publicznej</w:t>
      </w:r>
      <w:r w:rsidR="00280528" w:rsidRPr="00C84AB8">
        <w:rPr>
          <w:rFonts w:asciiTheme="minorHAnsi" w:hAnsiTheme="minorHAnsi"/>
          <w:b/>
          <w:bCs/>
          <w:sz w:val="22"/>
          <w:szCs w:val="22"/>
        </w:rPr>
        <w:t xml:space="preserve"> </w:t>
      </w:r>
    </w:p>
    <w:p w14:paraId="6DDA41E2" w14:textId="77777777" w:rsidR="0076406F" w:rsidRPr="00C84AB8" w:rsidRDefault="0076406F" w:rsidP="0076406F">
      <w:pPr>
        <w:pStyle w:val="Artbezakapit"/>
        <w:rPr>
          <w:rFonts w:asciiTheme="minorHAnsi" w:hAnsiTheme="minorHAnsi"/>
          <w:b/>
          <w:bCs/>
          <w:sz w:val="22"/>
          <w:szCs w:val="22"/>
        </w:rPr>
      </w:pPr>
    </w:p>
    <w:p w14:paraId="691E7A67" w14:textId="77777777" w:rsidR="00280528" w:rsidRPr="00C84AB8" w:rsidRDefault="00280528" w:rsidP="00280528">
      <w:pPr>
        <w:pStyle w:val="Artbezakapit"/>
        <w:rPr>
          <w:rFonts w:asciiTheme="minorHAnsi" w:hAnsiTheme="minorHAnsi"/>
          <w:sz w:val="22"/>
          <w:szCs w:val="22"/>
        </w:rPr>
      </w:pPr>
      <w:r w:rsidRPr="00C84AB8">
        <w:rPr>
          <w:rFonts w:asciiTheme="minorHAnsi" w:hAnsiTheme="minorHAnsi"/>
          <w:b/>
          <w:bCs/>
          <w:sz w:val="22"/>
          <w:szCs w:val="22"/>
        </w:rPr>
        <w:t>2. Wskazanie okresu objętego sprawozdaniem finansowym.</w:t>
      </w:r>
      <w:r w:rsidRPr="00C84AB8">
        <w:rPr>
          <w:rFonts w:asciiTheme="minorHAnsi" w:hAnsiTheme="minorHAnsi"/>
          <w:sz w:val="22"/>
          <w:szCs w:val="22"/>
        </w:rPr>
        <w:t xml:space="preserve"> </w:t>
      </w:r>
    </w:p>
    <w:p w14:paraId="514AB2A2" w14:textId="5DDED5A5" w:rsidR="00280528" w:rsidRPr="00C84AB8" w:rsidRDefault="00800C57" w:rsidP="00280528">
      <w:pPr>
        <w:pStyle w:val="Artbezakapit"/>
        <w:rPr>
          <w:rFonts w:asciiTheme="minorHAnsi" w:hAnsiTheme="minorHAnsi"/>
          <w:sz w:val="22"/>
          <w:szCs w:val="22"/>
        </w:rPr>
      </w:pPr>
      <w:r w:rsidRPr="00C84AB8">
        <w:rPr>
          <w:rFonts w:asciiTheme="minorHAnsi" w:hAnsiTheme="minorHAnsi"/>
          <w:sz w:val="22"/>
          <w:szCs w:val="22"/>
        </w:rPr>
        <w:t>S</w:t>
      </w:r>
      <w:r w:rsidR="00280528" w:rsidRPr="00C84AB8">
        <w:rPr>
          <w:rFonts w:asciiTheme="minorHAnsi" w:hAnsiTheme="minorHAnsi"/>
          <w:sz w:val="22"/>
          <w:szCs w:val="22"/>
        </w:rPr>
        <w:t>prawozdanie finansowe za rok obrotowy</w:t>
      </w:r>
      <w:r w:rsidRPr="00C84AB8">
        <w:rPr>
          <w:rFonts w:asciiTheme="minorHAnsi" w:hAnsiTheme="minorHAnsi"/>
          <w:sz w:val="22"/>
          <w:szCs w:val="22"/>
        </w:rPr>
        <w:t xml:space="preserve"> 20</w:t>
      </w:r>
      <w:r w:rsidR="00C84AB8" w:rsidRPr="00C84AB8">
        <w:rPr>
          <w:rFonts w:asciiTheme="minorHAnsi" w:hAnsiTheme="minorHAnsi"/>
          <w:sz w:val="22"/>
          <w:szCs w:val="22"/>
        </w:rPr>
        <w:t>2</w:t>
      </w:r>
      <w:r w:rsidR="00CE252A">
        <w:rPr>
          <w:rFonts w:asciiTheme="minorHAnsi" w:hAnsiTheme="minorHAnsi"/>
          <w:sz w:val="22"/>
          <w:szCs w:val="22"/>
        </w:rPr>
        <w:t>4</w:t>
      </w:r>
      <w:r w:rsidR="00280528" w:rsidRPr="00C84AB8">
        <w:rPr>
          <w:rFonts w:asciiTheme="minorHAnsi" w:hAnsiTheme="minorHAnsi"/>
          <w:sz w:val="22"/>
          <w:szCs w:val="22"/>
        </w:rPr>
        <w:t xml:space="preserve">. </w:t>
      </w:r>
    </w:p>
    <w:p w14:paraId="39B3DC4D" w14:textId="77777777" w:rsidR="00280528" w:rsidRPr="00C84AB8" w:rsidRDefault="00280528" w:rsidP="0076406F">
      <w:pPr>
        <w:pStyle w:val="Luka"/>
        <w:spacing w:before="0" w:after="0" w:line="240" w:lineRule="auto"/>
        <w:rPr>
          <w:rFonts w:asciiTheme="minorHAnsi" w:hAnsiTheme="minorHAnsi"/>
          <w:sz w:val="22"/>
          <w:szCs w:val="22"/>
        </w:rPr>
      </w:pPr>
    </w:p>
    <w:p w14:paraId="44173B95" w14:textId="77777777" w:rsidR="00280528" w:rsidRPr="00C84AB8" w:rsidRDefault="00280528" w:rsidP="0076406F">
      <w:pPr>
        <w:pStyle w:val="Artbezakapit"/>
        <w:spacing w:line="240" w:lineRule="auto"/>
        <w:rPr>
          <w:rFonts w:asciiTheme="minorHAnsi" w:hAnsiTheme="minorHAnsi"/>
          <w:sz w:val="22"/>
          <w:szCs w:val="22"/>
        </w:rPr>
      </w:pPr>
      <w:r w:rsidRPr="00C84AB8">
        <w:rPr>
          <w:rFonts w:asciiTheme="minorHAnsi" w:hAnsiTheme="minorHAnsi"/>
          <w:b/>
          <w:bCs/>
          <w:sz w:val="22"/>
          <w:szCs w:val="22"/>
        </w:rPr>
        <w:t>3. Wskazanie, że sprawozdanie</w:t>
      </w:r>
      <w:r w:rsidR="00911CA9" w:rsidRPr="00C84AB8">
        <w:rPr>
          <w:rFonts w:asciiTheme="minorHAnsi" w:hAnsiTheme="minorHAnsi"/>
          <w:b/>
          <w:bCs/>
          <w:sz w:val="22"/>
          <w:szCs w:val="22"/>
        </w:rPr>
        <w:t xml:space="preserve"> finansowe zawiera dane łączne.</w:t>
      </w:r>
      <w:r w:rsidRPr="00C84AB8">
        <w:rPr>
          <w:rFonts w:asciiTheme="minorHAnsi" w:hAnsiTheme="minorHAnsi"/>
          <w:sz w:val="22"/>
          <w:szCs w:val="22"/>
        </w:rPr>
        <w:t xml:space="preserve"> </w:t>
      </w:r>
    </w:p>
    <w:p w14:paraId="4A559327" w14:textId="77777777" w:rsidR="00280528" w:rsidRPr="00C84AB8" w:rsidRDefault="00911CA9" w:rsidP="0076406F">
      <w:pPr>
        <w:pStyle w:val="Artbezakapit"/>
        <w:spacing w:line="240" w:lineRule="auto"/>
        <w:rPr>
          <w:rFonts w:asciiTheme="minorHAnsi" w:hAnsiTheme="minorHAnsi"/>
          <w:sz w:val="22"/>
          <w:szCs w:val="22"/>
        </w:rPr>
      </w:pPr>
      <w:r w:rsidRPr="00C84AB8">
        <w:rPr>
          <w:rFonts w:asciiTheme="minorHAnsi" w:hAnsiTheme="minorHAnsi"/>
          <w:i/>
          <w:iCs/>
          <w:sz w:val="22"/>
          <w:szCs w:val="22"/>
        </w:rPr>
        <w:t>-</w:t>
      </w:r>
    </w:p>
    <w:p w14:paraId="4FFB18B5" w14:textId="77777777" w:rsidR="00280528" w:rsidRPr="00C84AB8" w:rsidRDefault="00280528" w:rsidP="00280528">
      <w:pPr>
        <w:pStyle w:val="Artbezakapit"/>
        <w:spacing w:before="120"/>
        <w:rPr>
          <w:rFonts w:asciiTheme="minorHAnsi" w:hAnsiTheme="minorHAnsi"/>
          <w:b/>
          <w:bCs/>
          <w:sz w:val="22"/>
          <w:szCs w:val="22"/>
        </w:rPr>
      </w:pPr>
      <w:r w:rsidRPr="00C84AB8">
        <w:rPr>
          <w:rFonts w:asciiTheme="minorHAnsi" w:hAnsiTheme="minorHAnsi"/>
          <w:b/>
          <w:bCs/>
          <w:sz w:val="22"/>
          <w:szCs w:val="22"/>
        </w:rPr>
        <w:t xml:space="preserve">4. Omówienie przyjętych zasad (polityki) rachunkowości, w tym metod wyceny aktywów i pasywów (także amortyzacji), </w:t>
      </w:r>
    </w:p>
    <w:p w14:paraId="6EEFB3EA" w14:textId="77777777" w:rsidR="00280528" w:rsidRPr="00C84AB8" w:rsidRDefault="00280528" w:rsidP="00280528">
      <w:pPr>
        <w:pStyle w:val="Art"/>
        <w:spacing w:line="160" w:lineRule="atLeast"/>
        <w:rPr>
          <w:rFonts w:asciiTheme="minorHAnsi" w:hAnsiTheme="minorHAnsi"/>
          <w:sz w:val="22"/>
          <w:szCs w:val="22"/>
        </w:rPr>
      </w:pPr>
    </w:p>
    <w:p w14:paraId="7CD601E1" w14:textId="77777777" w:rsidR="00FF3546" w:rsidRPr="00C84AB8" w:rsidRDefault="00FF3546" w:rsidP="0076406F">
      <w:pPr>
        <w:spacing w:after="0"/>
        <w:jc w:val="both"/>
        <w:rPr>
          <w:rFonts w:asciiTheme="minorHAnsi" w:hAnsiTheme="minorHAnsi"/>
        </w:rPr>
      </w:pPr>
      <w:r w:rsidRPr="00C84AB8">
        <w:rPr>
          <w:rFonts w:asciiTheme="minorHAnsi" w:hAnsiTheme="minorHAnsi"/>
        </w:rPr>
        <w:t>Aktywa i pasywa jednostki wycenia się wedłu</w:t>
      </w:r>
      <w:r w:rsidR="00F20DED" w:rsidRPr="00C84AB8">
        <w:rPr>
          <w:rFonts w:asciiTheme="minorHAnsi" w:hAnsiTheme="minorHAnsi"/>
        </w:rPr>
        <w:t>g zasad określonych w ustawie</w:t>
      </w:r>
      <w:r w:rsidRPr="00C84AB8">
        <w:rPr>
          <w:rFonts w:asciiTheme="minorHAnsi" w:hAnsiTheme="minorHAnsi"/>
        </w:rPr>
        <w:t xml:space="preserve"> o  rachunkowości </w:t>
      </w:r>
      <w:r w:rsidR="00F20DED" w:rsidRPr="00C84AB8">
        <w:rPr>
          <w:rFonts w:asciiTheme="minorHAnsi" w:hAnsiTheme="minorHAnsi"/>
        </w:rPr>
        <w:t> </w:t>
      </w:r>
      <w:r w:rsidRPr="00C84AB8">
        <w:rPr>
          <w:rFonts w:asciiTheme="minorHAnsi" w:hAnsiTheme="minorHAnsi"/>
        </w:rPr>
        <w:t>w</w:t>
      </w:r>
      <w:r w:rsidR="00F20DED" w:rsidRPr="00C84AB8">
        <w:rPr>
          <w:rFonts w:asciiTheme="minorHAnsi" w:hAnsiTheme="minorHAnsi"/>
        </w:rPr>
        <w:t> następujący sposób:</w:t>
      </w:r>
    </w:p>
    <w:p w14:paraId="391307E7" w14:textId="77777777" w:rsidR="00FF3546" w:rsidRPr="00C84AB8" w:rsidRDefault="00FF3546" w:rsidP="0076406F">
      <w:pPr>
        <w:spacing w:after="0"/>
        <w:jc w:val="both"/>
        <w:rPr>
          <w:rFonts w:asciiTheme="minorHAnsi" w:hAnsiTheme="minorHAnsi"/>
          <w:b/>
        </w:rPr>
      </w:pPr>
      <w:r w:rsidRPr="00C84AB8">
        <w:rPr>
          <w:rFonts w:asciiTheme="minorHAnsi" w:hAnsiTheme="minorHAnsi"/>
          <w:b/>
        </w:rPr>
        <w:t>Wartości niematerialne i prawne</w:t>
      </w:r>
    </w:p>
    <w:p w14:paraId="2A2309CD" w14:textId="77777777" w:rsidR="00FF3546" w:rsidRPr="00C84AB8" w:rsidRDefault="00FF3546" w:rsidP="0076406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Theme="minorHAnsi" w:hAnsiTheme="minorHAnsi"/>
        </w:rPr>
      </w:pPr>
      <w:r w:rsidRPr="00C84AB8">
        <w:rPr>
          <w:rFonts w:asciiTheme="minorHAnsi" w:hAnsiTheme="minorHAnsi"/>
        </w:rPr>
        <w:t xml:space="preserve">Wartości niematerialne i prawne nabyte z własnych środków wycenia się  i wprowadza się do ewidencji według ceny nabycia lub kosztów wytworzenia, a otrzymane na podstawie darowizny w wartości wynikającej z dowodu przekazania albo według wartości rynkowej opartej na innych składnikach tego samego rodzaju   i gatunku. </w:t>
      </w:r>
    </w:p>
    <w:p w14:paraId="1D3BD1FF" w14:textId="77777777" w:rsidR="00FF3546" w:rsidRPr="00C84AB8" w:rsidRDefault="00FF3546" w:rsidP="0076406F">
      <w:pPr>
        <w:spacing w:after="0" w:line="240" w:lineRule="auto"/>
        <w:jc w:val="both"/>
        <w:rPr>
          <w:rFonts w:asciiTheme="minorHAnsi" w:hAnsiTheme="minorHAnsi"/>
          <w:b/>
        </w:rPr>
      </w:pPr>
      <w:r w:rsidRPr="00C84AB8">
        <w:rPr>
          <w:rFonts w:asciiTheme="minorHAnsi" w:hAnsiTheme="minorHAnsi"/>
          <w:b/>
        </w:rPr>
        <w:t xml:space="preserve">Środki trwałe </w:t>
      </w:r>
    </w:p>
    <w:p w14:paraId="1AF3D2EB" w14:textId="77777777" w:rsidR="00FF3546" w:rsidRPr="00C84AB8" w:rsidRDefault="00FF3546" w:rsidP="0076406F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/>
        </w:rPr>
      </w:pPr>
      <w:r w:rsidRPr="00C84AB8">
        <w:rPr>
          <w:rFonts w:asciiTheme="minorHAnsi" w:hAnsiTheme="minorHAnsi"/>
        </w:rPr>
        <w:t>W zależności od sposobu nabycia na dzień bilansowy środki trwałe wycenia się według:</w:t>
      </w:r>
    </w:p>
    <w:p w14:paraId="16EF4C74" w14:textId="77777777" w:rsidR="00FF3546" w:rsidRPr="00C84AB8" w:rsidRDefault="00FF3546" w:rsidP="0076406F">
      <w:pPr>
        <w:pStyle w:val="Akapitzlist"/>
        <w:numPr>
          <w:ilvl w:val="1"/>
          <w:numId w:val="4"/>
        </w:numPr>
        <w:spacing w:after="0" w:line="240" w:lineRule="auto"/>
        <w:jc w:val="both"/>
        <w:rPr>
          <w:rFonts w:asciiTheme="minorHAnsi" w:hAnsiTheme="minorHAnsi"/>
        </w:rPr>
      </w:pPr>
      <w:r w:rsidRPr="00C84AB8">
        <w:rPr>
          <w:rFonts w:asciiTheme="minorHAnsi" w:hAnsiTheme="minorHAnsi"/>
        </w:rPr>
        <w:t>cen nabycia,</w:t>
      </w:r>
    </w:p>
    <w:p w14:paraId="7554B1C3" w14:textId="77777777" w:rsidR="00FF3546" w:rsidRPr="00C84AB8" w:rsidRDefault="00FF3546" w:rsidP="00FF3546">
      <w:pPr>
        <w:pStyle w:val="Akapitzlist"/>
        <w:numPr>
          <w:ilvl w:val="1"/>
          <w:numId w:val="4"/>
        </w:numPr>
        <w:jc w:val="both"/>
        <w:rPr>
          <w:rFonts w:asciiTheme="minorHAnsi" w:hAnsiTheme="minorHAnsi"/>
        </w:rPr>
      </w:pPr>
      <w:r w:rsidRPr="00C84AB8">
        <w:rPr>
          <w:rFonts w:asciiTheme="minorHAnsi" w:hAnsiTheme="minorHAnsi"/>
        </w:rPr>
        <w:t xml:space="preserve">kosztów wytworzenia, </w:t>
      </w:r>
    </w:p>
    <w:p w14:paraId="4D348BD0" w14:textId="77777777" w:rsidR="00FF3546" w:rsidRPr="00C84AB8" w:rsidRDefault="00FF3546" w:rsidP="00FF3546">
      <w:pPr>
        <w:pStyle w:val="Akapitzlist"/>
        <w:numPr>
          <w:ilvl w:val="1"/>
          <w:numId w:val="4"/>
        </w:numPr>
        <w:jc w:val="both"/>
        <w:rPr>
          <w:rFonts w:asciiTheme="minorHAnsi" w:hAnsiTheme="minorHAnsi"/>
        </w:rPr>
      </w:pPr>
      <w:r w:rsidRPr="00C84AB8">
        <w:rPr>
          <w:rFonts w:asciiTheme="minorHAnsi" w:hAnsiTheme="minorHAnsi"/>
        </w:rPr>
        <w:t>wartości przeszacowanej (po aktualizacji wyceny środków trwałych),</w:t>
      </w:r>
    </w:p>
    <w:p w14:paraId="73E47BB5" w14:textId="77777777" w:rsidR="00FF3546" w:rsidRPr="00C84AB8" w:rsidRDefault="00FF3546" w:rsidP="00FF3546">
      <w:pPr>
        <w:pStyle w:val="Akapitzlist"/>
        <w:numPr>
          <w:ilvl w:val="1"/>
          <w:numId w:val="4"/>
        </w:numPr>
        <w:jc w:val="both"/>
        <w:rPr>
          <w:rFonts w:asciiTheme="minorHAnsi" w:hAnsiTheme="minorHAnsi"/>
        </w:rPr>
      </w:pPr>
      <w:r w:rsidRPr="00C84AB8">
        <w:rPr>
          <w:rFonts w:asciiTheme="minorHAnsi" w:hAnsiTheme="minorHAnsi"/>
        </w:rPr>
        <w:t>ceny sprzedaży takiego samego lub podobnego przedmiotu.</w:t>
      </w:r>
    </w:p>
    <w:p w14:paraId="1F6AC418" w14:textId="77777777" w:rsidR="00FF3546" w:rsidRPr="00C84AB8" w:rsidRDefault="00FF3546" w:rsidP="00FF3546">
      <w:pPr>
        <w:pStyle w:val="Akapitzlist"/>
        <w:numPr>
          <w:ilvl w:val="0"/>
          <w:numId w:val="4"/>
        </w:numPr>
        <w:jc w:val="both"/>
        <w:rPr>
          <w:rFonts w:asciiTheme="minorHAnsi" w:hAnsiTheme="minorHAnsi"/>
        </w:rPr>
      </w:pPr>
      <w:r w:rsidRPr="00C84AB8">
        <w:rPr>
          <w:rFonts w:asciiTheme="minorHAnsi" w:hAnsiTheme="minorHAnsi"/>
        </w:rPr>
        <w:t xml:space="preserve">Wyceny według ceny sprzedaży takiego samego lub podobnego przedmiotu dokonuje się, jeżeli nie jest możliwe ustalenie ceny nabycia składników aktywów, </w:t>
      </w:r>
      <w:r w:rsidR="00C30B2B" w:rsidRPr="00C84AB8">
        <w:rPr>
          <w:rFonts w:asciiTheme="minorHAnsi" w:hAnsiTheme="minorHAnsi"/>
        </w:rPr>
        <w:t xml:space="preserve"> </w:t>
      </w:r>
      <w:r w:rsidRPr="00C84AB8">
        <w:rPr>
          <w:rFonts w:asciiTheme="minorHAnsi" w:hAnsiTheme="minorHAnsi"/>
        </w:rPr>
        <w:t>a w szczególności, aktywa przyjętego nieodpłatnie, w tym w drodze darowizny.</w:t>
      </w:r>
    </w:p>
    <w:p w14:paraId="5DF19194" w14:textId="77777777" w:rsidR="00FF3546" w:rsidRPr="00C84AB8" w:rsidRDefault="00FF3546" w:rsidP="00FF3546">
      <w:pPr>
        <w:pStyle w:val="Akapitzlist"/>
        <w:numPr>
          <w:ilvl w:val="0"/>
          <w:numId w:val="4"/>
        </w:numPr>
        <w:jc w:val="both"/>
        <w:rPr>
          <w:rFonts w:asciiTheme="minorHAnsi" w:hAnsiTheme="minorHAnsi"/>
        </w:rPr>
      </w:pPr>
      <w:r w:rsidRPr="00C84AB8">
        <w:rPr>
          <w:rFonts w:asciiTheme="minorHAnsi" w:hAnsiTheme="minorHAnsi"/>
        </w:rPr>
        <w:t>Środki trwałe stanowiące własność Skarbu Państwa lub jednostki samorządu terytorialnego otrzymane na podstawie decyzji właściwego organu są wyceniane w wartości określonej w</w:t>
      </w:r>
      <w:r w:rsidR="00C30B2B" w:rsidRPr="00C84AB8">
        <w:rPr>
          <w:rFonts w:asciiTheme="minorHAnsi" w:hAnsiTheme="minorHAnsi"/>
        </w:rPr>
        <w:t> </w:t>
      </w:r>
      <w:r w:rsidRPr="00C84AB8">
        <w:rPr>
          <w:rFonts w:asciiTheme="minorHAnsi" w:hAnsiTheme="minorHAnsi"/>
        </w:rPr>
        <w:t>decyzji.</w:t>
      </w:r>
    </w:p>
    <w:p w14:paraId="176AB1D6" w14:textId="77777777" w:rsidR="00FF3546" w:rsidRPr="00C84AB8" w:rsidRDefault="00FF3546" w:rsidP="00FF3546">
      <w:pPr>
        <w:pStyle w:val="Akapitzlist"/>
        <w:numPr>
          <w:ilvl w:val="0"/>
          <w:numId w:val="4"/>
        </w:numPr>
        <w:jc w:val="both"/>
        <w:rPr>
          <w:rFonts w:asciiTheme="minorHAnsi" w:hAnsiTheme="minorHAnsi"/>
        </w:rPr>
      </w:pPr>
      <w:r w:rsidRPr="00C84AB8">
        <w:rPr>
          <w:rFonts w:asciiTheme="minorHAnsi" w:hAnsiTheme="minorHAnsi"/>
        </w:rPr>
        <w:t xml:space="preserve">Na dzień bilansowy zgodnie z ustawą o rachunkowości, wartość, w jakiej środki zostały przyjęte, pomniejsza się o odpisy amortyzacyjne lub umorzeniowe, a także odpisy z tytułu trwałej utraty wartości. </w:t>
      </w:r>
    </w:p>
    <w:p w14:paraId="733514C3" w14:textId="77777777" w:rsidR="00FF3546" w:rsidRPr="00C84AB8" w:rsidRDefault="00FF3546" w:rsidP="00FF3546">
      <w:pPr>
        <w:pStyle w:val="Akapitzlist"/>
        <w:numPr>
          <w:ilvl w:val="0"/>
          <w:numId w:val="4"/>
        </w:numPr>
        <w:jc w:val="both"/>
        <w:rPr>
          <w:rFonts w:asciiTheme="minorHAnsi" w:hAnsiTheme="minorHAnsi"/>
        </w:rPr>
      </w:pPr>
      <w:r w:rsidRPr="00C84AB8">
        <w:rPr>
          <w:rFonts w:asciiTheme="minorHAnsi" w:hAnsiTheme="minorHAnsi"/>
        </w:rPr>
        <w:t>Odpisów amortyzacyjnych i umorzeniowych dokonuje się raz w roku pod datą 31 grudnia, według stawek amortyzacyjnych ustalonych w ustawie o podatku dochodowym od osób prawnych.</w:t>
      </w:r>
    </w:p>
    <w:p w14:paraId="566A7B9E" w14:textId="77777777" w:rsidR="00C30B2B" w:rsidRPr="00C84AB8" w:rsidRDefault="00FF3546" w:rsidP="0091547B">
      <w:pPr>
        <w:pStyle w:val="Akapitzlist"/>
        <w:numPr>
          <w:ilvl w:val="0"/>
          <w:numId w:val="4"/>
        </w:numPr>
        <w:jc w:val="both"/>
        <w:rPr>
          <w:rFonts w:asciiTheme="minorHAnsi" w:hAnsiTheme="minorHAnsi"/>
        </w:rPr>
      </w:pPr>
      <w:r w:rsidRPr="00C84AB8">
        <w:rPr>
          <w:rFonts w:asciiTheme="minorHAnsi" w:hAnsiTheme="minorHAnsi"/>
        </w:rPr>
        <w:lastRenderedPageBreak/>
        <w:t xml:space="preserve">Odpisów umorzeniowych dokonuje się począwszy od miesiąca następującego po miesiącu przyjęcia środka trwałego do używania. </w:t>
      </w:r>
    </w:p>
    <w:p w14:paraId="4E154320" w14:textId="77777777" w:rsidR="00FF3546" w:rsidRPr="00C84AB8" w:rsidRDefault="00FF3546" w:rsidP="0091547B">
      <w:pPr>
        <w:pStyle w:val="Akapitzlist"/>
        <w:numPr>
          <w:ilvl w:val="0"/>
          <w:numId w:val="4"/>
        </w:numPr>
        <w:jc w:val="both"/>
        <w:rPr>
          <w:rFonts w:asciiTheme="minorHAnsi" w:hAnsiTheme="minorHAnsi"/>
        </w:rPr>
      </w:pPr>
      <w:r w:rsidRPr="00C84AB8">
        <w:rPr>
          <w:rFonts w:asciiTheme="minorHAnsi" w:hAnsiTheme="minorHAnsi"/>
        </w:rPr>
        <w:t>Środki trwałe o wartości początkowej nie prze</w:t>
      </w:r>
      <w:r w:rsidR="00C30B2B" w:rsidRPr="00C84AB8">
        <w:rPr>
          <w:rFonts w:asciiTheme="minorHAnsi" w:hAnsiTheme="minorHAnsi"/>
        </w:rPr>
        <w:t>kraczającej wielkości ustalonej</w:t>
      </w:r>
      <w:r w:rsidRPr="00C84AB8">
        <w:rPr>
          <w:rFonts w:asciiTheme="minorHAnsi" w:hAnsiTheme="minorHAnsi"/>
        </w:rPr>
        <w:t xml:space="preserve"> w przepisach o</w:t>
      </w:r>
      <w:r w:rsidR="00C30B2B" w:rsidRPr="00C84AB8">
        <w:rPr>
          <w:rFonts w:asciiTheme="minorHAnsi" w:hAnsiTheme="minorHAnsi"/>
        </w:rPr>
        <w:t> </w:t>
      </w:r>
      <w:r w:rsidRPr="00C84AB8">
        <w:rPr>
          <w:rFonts w:asciiTheme="minorHAnsi" w:hAnsiTheme="minorHAnsi"/>
        </w:rPr>
        <w:t>podatku dochodowym od osób prawnych, dla których odpisy amortyzacyjne są uznawane za koszt uzyskania przychodu w 100% ich wartości  w momencie oddania do używania.</w:t>
      </w:r>
    </w:p>
    <w:p w14:paraId="20BCFD97" w14:textId="77777777" w:rsidR="00FF3546" w:rsidRPr="00C84AB8" w:rsidRDefault="00FF3546" w:rsidP="0076406F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/>
        </w:rPr>
      </w:pPr>
      <w:r w:rsidRPr="00C84AB8">
        <w:rPr>
          <w:rFonts w:asciiTheme="minorHAnsi" w:hAnsiTheme="minorHAnsi"/>
        </w:rPr>
        <w:t xml:space="preserve">Aktualizacji wartości początkowej i dotychczasowego umorzenia środków trwałych dokonuje się wyłącznie na podstawie odrębnych przepisów, a wyniki takiej aktualizacji odnosi się na fundusz jednostki. </w:t>
      </w:r>
    </w:p>
    <w:p w14:paraId="0D5950F7" w14:textId="77777777" w:rsidR="00FF3546" w:rsidRPr="00C84AB8" w:rsidRDefault="00FF3546" w:rsidP="0076406F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/>
        </w:rPr>
      </w:pPr>
      <w:r w:rsidRPr="00C84AB8">
        <w:rPr>
          <w:rFonts w:asciiTheme="minorHAnsi" w:hAnsiTheme="minorHAnsi"/>
        </w:rPr>
        <w:t xml:space="preserve">Na potrzeby wyceny bilansowej wartość gruntów nie podlega aktualizacji. </w:t>
      </w:r>
    </w:p>
    <w:p w14:paraId="3683D5AB" w14:textId="77777777" w:rsidR="00FF3546" w:rsidRPr="00C84AB8" w:rsidRDefault="00FF3546" w:rsidP="0076406F">
      <w:pPr>
        <w:spacing w:after="0" w:line="240" w:lineRule="auto"/>
        <w:jc w:val="both"/>
        <w:rPr>
          <w:rFonts w:asciiTheme="minorHAnsi" w:hAnsiTheme="minorHAnsi"/>
          <w:b/>
        </w:rPr>
      </w:pPr>
      <w:r w:rsidRPr="00C84AB8">
        <w:rPr>
          <w:rFonts w:asciiTheme="minorHAnsi" w:hAnsiTheme="minorHAnsi"/>
          <w:b/>
        </w:rPr>
        <w:t xml:space="preserve">Pozostałe środki trwałe </w:t>
      </w:r>
    </w:p>
    <w:p w14:paraId="7AA8D4F6" w14:textId="77777777" w:rsidR="00FF3546" w:rsidRPr="00C84AB8" w:rsidRDefault="00FF3546" w:rsidP="0076406F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Theme="minorHAnsi" w:hAnsiTheme="minorHAnsi"/>
        </w:rPr>
      </w:pPr>
      <w:r w:rsidRPr="00C84AB8">
        <w:rPr>
          <w:rFonts w:asciiTheme="minorHAnsi" w:hAnsiTheme="minorHAnsi"/>
        </w:rPr>
        <w:t>Pozostałe środki trwałe to środki trwałe, które finansuje się ze środków na bieżące wydatki z</w:t>
      </w:r>
      <w:r w:rsidR="00C30B2B" w:rsidRPr="00C84AB8">
        <w:rPr>
          <w:rFonts w:asciiTheme="minorHAnsi" w:hAnsiTheme="minorHAnsi"/>
        </w:rPr>
        <w:t> </w:t>
      </w:r>
      <w:r w:rsidRPr="00C84AB8">
        <w:rPr>
          <w:rFonts w:asciiTheme="minorHAnsi" w:hAnsiTheme="minorHAnsi"/>
        </w:rPr>
        <w:t>wyjątkiem pierwszego wyposażenia nowego obiektu, które tak jak ten obiekt  finansowane są ze środków na inwestycje.</w:t>
      </w:r>
    </w:p>
    <w:p w14:paraId="39FEEB63" w14:textId="77777777" w:rsidR="00FF3546" w:rsidRPr="00C84AB8" w:rsidRDefault="00FF3546" w:rsidP="00FF3546">
      <w:pPr>
        <w:pStyle w:val="Akapitzlist"/>
        <w:numPr>
          <w:ilvl w:val="0"/>
          <w:numId w:val="5"/>
        </w:numPr>
        <w:jc w:val="both"/>
        <w:rPr>
          <w:rFonts w:asciiTheme="minorHAnsi" w:hAnsiTheme="minorHAnsi"/>
        </w:rPr>
      </w:pPr>
      <w:r w:rsidRPr="00C84AB8">
        <w:rPr>
          <w:rFonts w:asciiTheme="minorHAnsi" w:hAnsiTheme="minorHAnsi"/>
        </w:rPr>
        <w:t>Pozostałe środki trwałe obejmują:</w:t>
      </w:r>
    </w:p>
    <w:p w14:paraId="0398FEEC" w14:textId="77777777" w:rsidR="00FF3546" w:rsidRPr="00C84AB8" w:rsidRDefault="00FF3546" w:rsidP="00FF3546">
      <w:pPr>
        <w:pStyle w:val="Akapitzlist"/>
        <w:numPr>
          <w:ilvl w:val="1"/>
          <w:numId w:val="4"/>
        </w:numPr>
        <w:jc w:val="both"/>
        <w:rPr>
          <w:rFonts w:asciiTheme="minorHAnsi" w:hAnsiTheme="minorHAnsi"/>
        </w:rPr>
      </w:pPr>
      <w:r w:rsidRPr="00C84AB8">
        <w:rPr>
          <w:rFonts w:asciiTheme="minorHAnsi" w:hAnsiTheme="minorHAnsi"/>
        </w:rPr>
        <w:t>umundurowanie,</w:t>
      </w:r>
    </w:p>
    <w:p w14:paraId="1F7861ED" w14:textId="77777777" w:rsidR="00FF3546" w:rsidRPr="00C84AB8" w:rsidRDefault="00FF3546" w:rsidP="00FF3546">
      <w:pPr>
        <w:pStyle w:val="Akapitzlist"/>
        <w:numPr>
          <w:ilvl w:val="1"/>
          <w:numId w:val="4"/>
        </w:numPr>
        <w:jc w:val="both"/>
        <w:rPr>
          <w:rFonts w:asciiTheme="minorHAnsi" w:hAnsiTheme="minorHAnsi"/>
        </w:rPr>
      </w:pPr>
      <w:r w:rsidRPr="00C84AB8">
        <w:rPr>
          <w:rFonts w:asciiTheme="minorHAnsi" w:hAnsiTheme="minorHAnsi"/>
        </w:rPr>
        <w:t>meble i dywany,</w:t>
      </w:r>
    </w:p>
    <w:p w14:paraId="685191CB" w14:textId="77777777" w:rsidR="00FF3546" w:rsidRPr="00C84AB8" w:rsidRDefault="00FF3546" w:rsidP="00FF3546">
      <w:pPr>
        <w:pStyle w:val="Akapitzlist"/>
        <w:numPr>
          <w:ilvl w:val="1"/>
          <w:numId w:val="4"/>
        </w:numPr>
        <w:jc w:val="both"/>
        <w:rPr>
          <w:rFonts w:asciiTheme="minorHAnsi" w:hAnsiTheme="minorHAnsi"/>
        </w:rPr>
      </w:pPr>
      <w:r w:rsidRPr="00C84AB8">
        <w:rPr>
          <w:rFonts w:asciiTheme="minorHAnsi" w:hAnsiTheme="minorHAnsi"/>
        </w:rPr>
        <w:t>środki trwałe o wartości początkowej nieprzekraczającej wielkości ustalonej    w</w:t>
      </w:r>
      <w:r w:rsidR="00C30B2B" w:rsidRPr="00C84AB8">
        <w:rPr>
          <w:rFonts w:asciiTheme="minorHAnsi" w:hAnsiTheme="minorHAnsi"/>
        </w:rPr>
        <w:t> </w:t>
      </w:r>
      <w:r w:rsidRPr="00C84AB8">
        <w:rPr>
          <w:rFonts w:asciiTheme="minorHAnsi" w:hAnsiTheme="minorHAnsi"/>
        </w:rPr>
        <w:t>przepisach o podatku dochodowym od osób prawnych, dla których odpisy amortyzacyjne są uznawane za koszt uzyskania przychodu w 100% ich wartości w</w:t>
      </w:r>
      <w:r w:rsidR="00C30B2B" w:rsidRPr="00C84AB8">
        <w:rPr>
          <w:rFonts w:asciiTheme="minorHAnsi" w:hAnsiTheme="minorHAnsi"/>
        </w:rPr>
        <w:t> </w:t>
      </w:r>
      <w:r w:rsidRPr="00C84AB8">
        <w:rPr>
          <w:rFonts w:asciiTheme="minorHAnsi" w:hAnsiTheme="minorHAnsi"/>
        </w:rPr>
        <w:t xml:space="preserve">momencie oddania do używania. </w:t>
      </w:r>
    </w:p>
    <w:p w14:paraId="1C530AA4" w14:textId="77777777" w:rsidR="00C30B2B" w:rsidRPr="00C84AB8" w:rsidRDefault="00FF3546" w:rsidP="0091547B">
      <w:pPr>
        <w:pStyle w:val="Akapitzlist"/>
        <w:numPr>
          <w:ilvl w:val="0"/>
          <w:numId w:val="5"/>
        </w:numPr>
        <w:jc w:val="both"/>
        <w:rPr>
          <w:rFonts w:asciiTheme="minorHAnsi" w:hAnsiTheme="minorHAnsi"/>
          <w:b/>
        </w:rPr>
      </w:pPr>
      <w:r w:rsidRPr="00C84AB8">
        <w:rPr>
          <w:rFonts w:asciiTheme="minorHAnsi" w:hAnsiTheme="minorHAnsi"/>
        </w:rPr>
        <w:t xml:space="preserve">Do ewidencji ilościowo-wartościowej przyjmuje się pozostałe środki trwałe o wartości od 1.000,00 zł do wartości określonej w pkt. 2c. </w:t>
      </w:r>
    </w:p>
    <w:p w14:paraId="38CBECA7" w14:textId="77777777" w:rsidR="00FF3546" w:rsidRPr="00C84AB8" w:rsidRDefault="00FF3546" w:rsidP="0076406F">
      <w:pPr>
        <w:pStyle w:val="Akapitzlist"/>
        <w:numPr>
          <w:ilvl w:val="0"/>
          <w:numId w:val="5"/>
        </w:numPr>
        <w:spacing w:after="0" w:line="240" w:lineRule="auto"/>
        <w:jc w:val="both"/>
        <w:rPr>
          <w:rFonts w:asciiTheme="minorHAnsi" w:hAnsiTheme="minorHAnsi"/>
          <w:b/>
        </w:rPr>
      </w:pPr>
      <w:r w:rsidRPr="00C84AB8">
        <w:rPr>
          <w:rFonts w:asciiTheme="minorHAnsi" w:hAnsiTheme="minorHAnsi"/>
        </w:rPr>
        <w:t>Do ewidencji księgowej przyjmuje się je według cen nabycia lub kosztów wytworzenia.</w:t>
      </w:r>
    </w:p>
    <w:p w14:paraId="0242898E" w14:textId="77777777" w:rsidR="00FF3546" w:rsidRPr="00C84AB8" w:rsidRDefault="00FF3546" w:rsidP="0076406F">
      <w:pPr>
        <w:spacing w:after="0" w:line="240" w:lineRule="auto"/>
        <w:jc w:val="both"/>
        <w:rPr>
          <w:rFonts w:asciiTheme="minorHAnsi" w:hAnsiTheme="minorHAnsi"/>
          <w:b/>
        </w:rPr>
      </w:pPr>
      <w:r w:rsidRPr="00C84AB8">
        <w:rPr>
          <w:rFonts w:asciiTheme="minorHAnsi" w:hAnsiTheme="minorHAnsi"/>
          <w:b/>
        </w:rPr>
        <w:t xml:space="preserve">Środki trwałe w budowie </w:t>
      </w:r>
    </w:p>
    <w:p w14:paraId="4DA3B99E" w14:textId="77777777" w:rsidR="00FF3546" w:rsidRPr="00C84AB8" w:rsidRDefault="00FF3546" w:rsidP="0076406F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/>
        </w:rPr>
      </w:pPr>
      <w:r w:rsidRPr="00C84AB8">
        <w:rPr>
          <w:rFonts w:asciiTheme="minorHAnsi" w:hAnsiTheme="minorHAnsi"/>
        </w:rPr>
        <w:t xml:space="preserve">Nakłady na inwestycje to koszty poniesione w okresie budowy, montażu, przystosowania, ulepszenia i nabycia podstawowych środków trwałych oraz koszty nabycia pozostałych środków trwałych stanowiących pierwsze wyposażenie nowych obiektów zliczone do dnia bilansowego lub do dnia zakończenia inwestycji </w:t>
      </w:r>
    </w:p>
    <w:p w14:paraId="1D14C29C" w14:textId="77777777" w:rsidR="0076406F" w:rsidRPr="00C84AB8" w:rsidRDefault="00FF3546" w:rsidP="0076406F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Theme="minorHAnsi" w:hAnsiTheme="minorHAnsi"/>
        </w:rPr>
      </w:pPr>
      <w:r w:rsidRPr="00C84AB8">
        <w:rPr>
          <w:rFonts w:asciiTheme="minorHAnsi" w:hAnsiTheme="minorHAnsi"/>
        </w:rPr>
        <w:t xml:space="preserve">Na dzień bilansowy wycenia się je według ogółu kosztów pozostających w bezpośrednim związku z ich nabyciem lub wytworzeniem. </w:t>
      </w:r>
    </w:p>
    <w:p w14:paraId="407AADD8" w14:textId="77777777" w:rsidR="00FF3546" w:rsidRPr="00C84AB8" w:rsidRDefault="00FF3546" w:rsidP="0076406F">
      <w:pPr>
        <w:spacing w:after="0" w:line="240" w:lineRule="auto"/>
        <w:jc w:val="both"/>
        <w:rPr>
          <w:rFonts w:asciiTheme="minorHAnsi" w:hAnsiTheme="minorHAnsi"/>
          <w:b/>
        </w:rPr>
      </w:pPr>
      <w:r w:rsidRPr="00C84AB8">
        <w:rPr>
          <w:rFonts w:asciiTheme="minorHAnsi" w:hAnsiTheme="minorHAnsi"/>
          <w:b/>
        </w:rPr>
        <w:t>Zasady wyceny pozostałych składników aktywów i pasywów</w:t>
      </w:r>
    </w:p>
    <w:p w14:paraId="3D6C02C6" w14:textId="77777777" w:rsidR="00FF3546" w:rsidRPr="00C84AB8" w:rsidRDefault="00FF3546" w:rsidP="0076406F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Theme="minorHAnsi" w:hAnsiTheme="minorHAnsi"/>
        </w:rPr>
      </w:pPr>
      <w:r w:rsidRPr="00C84AB8">
        <w:rPr>
          <w:rFonts w:asciiTheme="minorHAnsi" w:hAnsiTheme="minorHAnsi"/>
          <w:b/>
        </w:rPr>
        <w:t xml:space="preserve">Długoterminowe aktywa finansowe, </w:t>
      </w:r>
      <w:r w:rsidRPr="00C84AB8">
        <w:rPr>
          <w:rFonts w:asciiTheme="minorHAnsi" w:hAnsiTheme="minorHAnsi"/>
        </w:rPr>
        <w:t>ujmuje się w księgach rachunkowych po cenie nabycia. Na dzień bilansowy, udziały w innych jednostkach oraz inne inwestycje zaliczane do aktywów trwałych wycenia się w cenie nabycia.</w:t>
      </w:r>
    </w:p>
    <w:p w14:paraId="73B32E75" w14:textId="77777777" w:rsidR="00FF3546" w:rsidRPr="00C84AB8" w:rsidRDefault="00FF3546" w:rsidP="00FF3546">
      <w:pPr>
        <w:pStyle w:val="Akapitzlist"/>
        <w:numPr>
          <w:ilvl w:val="0"/>
          <w:numId w:val="6"/>
        </w:numPr>
        <w:jc w:val="both"/>
        <w:rPr>
          <w:rFonts w:asciiTheme="minorHAnsi" w:hAnsiTheme="minorHAnsi"/>
        </w:rPr>
      </w:pPr>
      <w:r w:rsidRPr="00C84AB8">
        <w:rPr>
          <w:rFonts w:asciiTheme="minorHAnsi" w:hAnsiTheme="minorHAnsi"/>
          <w:b/>
        </w:rPr>
        <w:t xml:space="preserve">Inwestycje krótkoterminowe, </w:t>
      </w:r>
      <w:r w:rsidRPr="00C84AB8">
        <w:rPr>
          <w:rFonts w:asciiTheme="minorHAnsi" w:hAnsiTheme="minorHAnsi"/>
        </w:rPr>
        <w:t>ujmuje się w cenach nabycia lub zakupu, jeżeli koszty przeprowadzenia lub rozliczenia transakcji są nieistotne. Inwestycje krótkoterminowe, wycenia się nie rzadziej niż na dzień bilansowy według ceny nabycia lub ceny rynkowej, w</w:t>
      </w:r>
      <w:r w:rsidR="00C30B2B" w:rsidRPr="00C84AB8">
        <w:rPr>
          <w:rFonts w:asciiTheme="minorHAnsi" w:hAnsiTheme="minorHAnsi"/>
        </w:rPr>
        <w:t> </w:t>
      </w:r>
      <w:r w:rsidRPr="00C84AB8">
        <w:rPr>
          <w:rFonts w:asciiTheme="minorHAnsi" w:hAnsiTheme="minorHAnsi"/>
        </w:rPr>
        <w:t xml:space="preserve">zależności od tego, która z nich jest niższa. </w:t>
      </w:r>
    </w:p>
    <w:p w14:paraId="3C0A381D" w14:textId="77777777" w:rsidR="00FF3546" w:rsidRPr="00C84AB8" w:rsidRDefault="00FF3546" w:rsidP="00FF3546">
      <w:pPr>
        <w:pStyle w:val="Akapitzlist"/>
        <w:numPr>
          <w:ilvl w:val="0"/>
          <w:numId w:val="6"/>
        </w:numPr>
        <w:jc w:val="both"/>
        <w:rPr>
          <w:rFonts w:asciiTheme="minorHAnsi" w:hAnsiTheme="minorHAnsi"/>
        </w:rPr>
      </w:pPr>
      <w:r w:rsidRPr="00C84AB8">
        <w:rPr>
          <w:rFonts w:asciiTheme="minorHAnsi" w:hAnsiTheme="minorHAnsi"/>
          <w:b/>
        </w:rPr>
        <w:t xml:space="preserve">Należności, </w:t>
      </w:r>
      <w:r w:rsidRPr="00C84AB8">
        <w:rPr>
          <w:rFonts w:asciiTheme="minorHAnsi" w:hAnsiTheme="minorHAnsi"/>
        </w:rPr>
        <w:t>na dzień bilansowy kwotę należności wycenia się  w kwocie wymagalnej zapłaty tj. pomniejszoną o odpisy aktualizujące jej wartość zgodnie z zasadą ostrożności. Odpisy dokonywane są w ciężar pozostałych kosztów operacyjnych lub kosztów finansowych w</w:t>
      </w:r>
      <w:r w:rsidR="00C30B2B" w:rsidRPr="00C84AB8">
        <w:rPr>
          <w:rFonts w:asciiTheme="minorHAnsi" w:hAnsiTheme="minorHAnsi"/>
        </w:rPr>
        <w:t> </w:t>
      </w:r>
      <w:r w:rsidRPr="00C84AB8">
        <w:rPr>
          <w:rFonts w:asciiTheme="minorHAnsi" w:hAnsiTheme="minorHAnsi"/>
        </w:rPr>
        <w:t>zależności od charakteru należności, a ich wysokość ustala się w oparciu o ustawę o</w:t>
      </w:r>
      <w:r w:rsidR="00C30B2B" w:rsidRPr="00C84AB8">
        <w:rPr>
          <w:rFonts w:asciiTheme="minorHAnsi" w:hAnsiTheme="minorHAnsi"/>
        </w:rPr>
        <w:t> </w:t>
      </w:r>
      <w:r w:rsidRPr="00C84AB8">
        <w:rPr>
          <w:rFonts w:asciiTheme="minorHAnsi" w:hAnsiTheme="minorHAnsi"/>
        </w:rPr>
        <w:t xml:space="preserve">rachunkowości. Odsetki od należności ujmuje się w księgach rachunkowych w momencie ich zapłaty, lecz nie później niż na koniec każdego kwartału. </w:t>
      </w:r>
    </w:p>
    <w:p w14:paraId="6F1782E1" w14:textId="77777777" w:rsidR="00FF3546" w:rsidRPr="00C84AB8" w:rsidRDefault="00FF3546" w:rsidP="00FF3546">
      <w:pPr>
        <w:pStyle w:val="Akapitzlist"/>
        <w:numPr>
          <w:ilvl w:val="0"/>
          <w:numId w:val="6"/>
        </w:numPr>
        <w:jc w:val="both"/>
        <w:rPr>
          <w:rFonts w:asciiTheme="minorHAnsi" w:hAnsiTheme="minorHAnsi"/>
        </w:rPr>
      </w:pPr>
      <w:r w:rsidRPr="00C84AB8">
        <w:rPr>
          <w:rFonts w:asciiTheme="minorHAnsi" w:hAnsiTheme="minorHAnsi"/>
          <w:b/>
        </w:rPr>
        <w:t xml:space="preserve">Zobowiązania, </w:t>
      </w:r>
      <w:r w:rsidRPr="00C84AB8">
        <w:rPr>
          <w:rFonts w:asciiTheme="minorHAnsi" w:hAnsiTheme="minorHAnsi"/>
        </w:rPr>
        <w:t>ujmuje się w księgach według wartości nominalnej. Na dzień bilansowy zobowiązania wycenia się w kwocie wymagalnej zapłaty, z tym,  że odsetki ujmuje się w</w:t>
      </w:r>
      <w:r w:rsidR="00C30B2B" w:rsidRPr="00C84AB8">
        <w:rPr>
          <w:rFonts w:asciiTheme="minorHAnsi" w:hAnsiTheme="minorHAnsi"/>
        </w:rPr>
        <w:t> </w:t>
      </w:r>
      <w:r w:rsidRPr="00C84AB8">
        <w:rPr>
          <w:rFonts w:asciiTheme="minorHAnsi" w:hAnsiTheme="minorHAnsi"/>
        </w:rPr>
        <w:t xml:space="preserve">księgach nie później niż na koniec każdego kwartału. </w:t>
      </w:r>
    </w:p>
    <w:p w14:paraId="7404E37A" w14:textId="77777777" w:rsidR="00FF3546" w:rsidRPr="00C84AB8" w:rsidRDefault="00FF3546" w:rsidP="00FF3546">
      <w:pPr>
        <w:pStyle w:val="Akapitzlist"/>
        <w:numPr>
          <w:ilvl w:val="0"/>
          <w:numId w:val="6"/>
        </w:numPr>
        <w:jc w:val="both"/>
        <w:rPr>
          <w:rFonts w:asciiTheme="minorHAnsi" w:hAnsiTheme="minorHAnsi"/>
        </w:rPr>
      </w:pPr>
      <w:r w:rsidRPr="00C84AB8">
        <w:rPr>
          <w:rFonts w:asciiTheme="minorHAnsi" w:hAnsiTheme="minorHAnsi"/>
          <w:b/>
        </w:rPr>
        <w:lastRenderedPageBreak/>
        <w:t xml:space="preserve">Aktywa pieniężne, </w:t>
      </w:r>
      <w:r w:rsidRPr="00C84AB8">
        <w:rPr>
          <w:rFonts w:asciiTheme="minorHAnsi" w:hAnsiTheme="minorHAnsi"/>
        </w:rPr>
        <w:t>na dzień bilansowy wycenia się w wartości nominalnej tj. łącznie ze</w:t>
      </w:r>
      <w:r w:rsidR="00C30B2B" w:rsidRPr="00C84AB8">
        <w:rPr>
          <w:rFonts w:asciiTheme="minorHAnsi" w:hAnsiTheme="minorHAnsi"/>
        </w:rPr>
        <w:t> </w:t>
      </w:r>
      <w:r w:rsidRPr="00C84AB8">
        <w:rPr>
          <w:rFonts w:asciiTheme="minorHAnsi" w:hAnsiTheme="minorHAnsi"/>
        </w:rPr>
        <w:t xml:space="preserve">skapitalizowanymi i zarachowanymi odsetkami. </w:t>
      </w:r>
    </w:p>
    <w:p w14:paraId="7A97B554" w14:textId="77777777" w:rsidR="00FF3546" w:rsidRPr="00C84AB8" w:rsidRDefault="00FF3546" w:rsidP="00FF3546">
      <w:pPr>
        <w:pStyle w:val="Akapitzlist"/>
        <w:numPr>
          <w:ilvl w:val="0"/>
          <w:numId w:val="6"/>
        </w:numPr>
        <w:jc w:val="both"/>
        <w:rPr>
          <w:rFonts w:asciiTheme="minorHAnsi" w:hAnsiTheme="minorHAnsi"/>
        </w:rPr>
      </w:pPr>
      <w:r w:rsidRPr="00C84AB8">
        <w:rPr>
          <w:rFonts w:asciiTheme="minorHAnsi" w:hAnsiTheme="minorHAnsi"/>
          <w:b/>
        </w:rPr>
        <w:t xml:space="preserve">Rzeczowe składniki aktywów obrotowych,  </w:t>
      </w:r>
      <w:r w:rsidRPr="00C84AB8">
        <w:rPr>
          <w:rFonts w:asciiTheme="minorHAnsi" w:hAnsiTheme="minorHAnsi"/>
        </w:rPr>
        <w:t>na dzień bilansowy wycenia się według cen nabycia.</w:t>
      </w:r>
    </w:p>
    <w:p w14:paraId="29145B04" w14:textId="77777777" w:rsidR="00FF3546" w:rsidRPr="00C84AB8" w:rsidRDefault="00FF3546" w:rsidP="0076406F">
      <w:pPr>
        <w:pStyle w:val="Akapitzlist"/>
        <w:numPr>
          <w:ilvl w:val="0"/>
          <w:numId w:val="6"/>
        </w:numPr>
        <w:spacing w:after="0" w:line="240" w:lineRule="auto"/>
        <w:jc w:val="both"/>
        <w:rPr>
          <w:rFonts w:asciiTheme="minorHAnsi" w:hAnsiTheme="minorHAnsi"/>
        </w:rPr>
      </w:pPr>
      <w:r w:rsidRPr="00C84AB8">
        <w:rPr>
          <w:rFonts w:asciiTheme="minorHAnsi" w:hAnsiTheme="minorHAnsi"/>
          <w:b/>
        </w:rPr>
        <w:t xml:space="preserve">Fundusze własne oraz pozostałe aktywa i pasywa,  </w:t>
      </w:r>
      <w:r w:rsidRPr="00C84AB8">
        <w:rPr>
          <w:rFonts w:asciiTheme="minorHAnsi" w:hAnsiTheme="minorHAnsi"/>
        </w:rPr>
        <w:t>na dzień bilansowy wycenia się w</w:t>
      </w:r>
      <w:r w:rsidR="00C30B2B" w:rsidRPr="00C84AB8">
        <w:rPr>
          <w:rFonts w:asciiTheme="minorHAnsi" w:hAnsiTheme="minorHAnsi"/>
        </w:rPr>
        <w:t> </w:t>
      </w:r>
      <w:r w:rsidRPr="00C84AB8">
        <w:rPr>
          <w:rFonts w:asciiTheme="minorHAnsi" w:hAnsiTheme="minorHAnsi"/>
        </w:rPr>
        <w:t xml:space="preserve">wartości nominalnej. </w:t>
      </w:r>
    </w:p>
    <w:p w14:paraId="0CF479E7" w14:textId="77777777" w:rsidR="00FF3546" w:rsidRPr="00C84AB8" w:rsidRDefault="00FF3546" w:rsidP="0076406F">
      <w:pPr>
        <w:spacing w:after="0" w:line="240" w:lineRule="auto"/>
        <w:jc w:val="both"/>
        <w:rPr>
          <w:rFonts w:asciiTheme="minorHAnsi" w:hAnsiTheme="minorHAnsi"/>
          <w:b/>
        </w:rPr>
      </w:pPr>
      <w:r w:rsidRPr="00C84AB8">
        <w:rPr>
          <w:rFonts w:asciiTheme="minorHAnsi" w:hAnsiTheme="minorHAnsi"/>
          <w:b/>
        </w:rPr>
        <w:t>Wprowadzone uproszczenia</w:t>
      </w:r>
    </w:p>
    <w:p w14:paraId="19F55768" w14:textId="77777777" w:rsidR="00FF3546" w:rsidRPr="00C84AB8" w:rsidRDefault="00FF3546" w:rsidP="0076406F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Theme="minorHAnsi" w:hAnsiTheme="minorHAnsi"/>
        </w:rPr>
      </w:pPr>
      <w:r w:rsidRPr="00C84AB8">
        <w:rPr>
          <w:rFonts w:asciiTheme="minorHAnsi" w:hAnsiTheme="minorHAnsi"/>
        </w:rPr>
        <w:t>Ze względu na nieistotny wpływ na sytuację finansową Urzędu Miejskiego w Bieruniu przyjmuje się w zasadach wyceny aktywów i pasywów następujące uproszczenia, które nie wywierają istotnie ujemnego wpływu na rzetelne i jasne przedstawienie sytuacji majątkowej  i finansowej oraz wyniku finansowego opłacane z góry:</w:t>
      </w:r>
    </w:p>
    <w:p w14:paraId="7426E501" w14:textId="77777777" w:rsidR="00FF3546" w:rsidRPr="00C84AB8" w:rsidRDefault="00FF3546" w:rsidP="00FF3546">
      <w:pPr>
        <w:pStyle w:val="Akapitzlist"/>
        <w:numPr>
          <w:ilvl w:val="1"/>
          <w:numId w:val="7"/>
        </w:numPr>
        <w:jc w:val="both"/>
        <w:rPr>
          <w:rFonts w:asciiTheme="minorHAnsi" w:hAnsiTheme="minorHAnsi"/>
        </w:rPr>
      </w:pPr>
      <w:r w:rsidRPr="00C84AB8">
        <w:rPr>
          <w:rFonts w:asciiTheme="minorHAnsi" w:hAnsiTheme="minorHAnsi"/>
        </w:rPr>
        <w:t>prenumeraty,</w:t>
      </w:r>
    </w:p>
    <w:p w14:paraId="132C485C" w14:textId="77777777" w:rsidR="00FF3546" w:rsidRPr="00C84AB8" w:rsidRDefault="00FF3546" w:rsidP="00FF3546">
      <w:pPr>
        <w:pStyle w:val="Akapitzlist"/>
        <w:numPr>
          <w:ilvl w:val="1"/>
          <w:numId w:val="7"/>
        </w:numPr>
        <w:jc w:val="both"/>
        <w:rPr>
          <w:rFonts w:asciiTheme="minorHAnsi" w:hAnsiTheme="minorHAnsi"/>
        </w:rPr>
      </w:pPr>
      <w:r w:rsidRPr="00C84AB8">
        <w:rPr>
          <w:rFonts w:asciiTheme="minorHAnsi" w:hAnsiTheme="minorHAnsi"/>
        </w:rPr>
        <w:t>wszelkie abonamenty,</w:t>
      </w:r>
    </w:p>
    <w:p w14:paraId="24E0A19A" w14:textId="77777777" w:rsidR="00FF3546" w:rsidRPr="00C84AB8" w:rsidRDefault="00FF3546" w:rsidP="0076406F">
      <w:pPr>
        <w:pStyle w:val="Akapitzlist"/>
        <w:numPr>
          <w:ilvl w:val="1"/>
          <w:numId w:val="7"/>
        </w:numPr>
        <w:spacing w:after="0"/>
        <w:jc w:val="both"/>
        <w:rPr>
          <w:rFonts w:asciiTheme="minorHAnsi" w:hAnsiTheme="minorHAnsi"/>
        </w:rPr>
      </w:pPr>
      <w:r w:rsidRPr="00C84AB8">
        <w:rPr>
          <w:rFonts w:asciiTheme="minorHAnsi" w:hAnsiTheme="minorHAnsi"/>
        </w:rPr>
        <w:t>ubezpieczenia majątkowe,</w:t>
      </w:r>
    </w:p>
    <w:p w14:paraId="58A462EA" w14:textId="77777777" w:rsidR="00FF3546" w:rsidRPr="00C84AB8" w:rsidRDefault="00FF3546" w:rsidP="0076406F">
      <w:pPr>
        <w:spacing w:after="0"/>
        <w:ind w:left="708"/>
        <w:jc w:val="both"/>
        <w:rPr>
          <w:rFonts w:asciiTheme="minorHAnsi" w:hAnsiTheme="minorHAnsi"/>
        </w:rPr>
      </w:pPr>
      <w:r w:rsidRPr="00C84AB8">
        <w:rPr>
          <w:rFonts w:asciiTheme="minorHAnsi" w:hAnsiTheme="minorHAnsi"/>
        </w:rPr>
        <w:t>nie podlegają rozliczeniom w czasie za pośrednictwem rozliczeń międzyokresowych kosztów, lecz księguje się je w koszty miesiąca, w którym zostały poniesione.</w:t>
      </w:r>
    </w:p>
    <w:p w14:paraId="3573A046" w14:textId="77777777" w:rsidR="00FF3546" w:rsidRPr="00C84AB8" w:rsidRDefault="00FF3546" w:rsidP="00E91536">
      <w:pPr>
        <w:pStyle w:val="Akapitzlist"/>
        <w:numPr>
          <w:ilvl w:val="0"/>
          <w:numId w:val="7"/>
        </w:numPr>
        <w:spacing w:after="0"/>
        <w:jc w:val="both"/>
        <w:rPr>
          <w:rFonts w:asciiTheme="minorHAnsi" w:hAnsiTheme="minorHAnsi"/>
        </w:rPr>
      </w:pPr>
      <w:r w:rsidRPr="00C84AB8">
        <w:rPr>
          <w:rFonts w:asciiTheme="minorHAnsi" w:hAnsiTheme="minorHAnsi"/>
        </w:rPr>
        <w:t xml:space="preserve">Urząd Miejski w Bieruniu nie prowadzi ewidencji obrotu materiałowego. </w:t>
      </w:r>
    </w:p>
    <w:p w14:paraId="2FD85B2C" w14:textId="77777777" w:rsidR="00FF3546" w:rsidRPr="00C84AB8" w:rsidRDefault="00FF3546" w:rsidP="00FF3546">
      <w:pPr>
        <w:pStyle w:val="Akapitzlist"/>
        <w:numPr>
          <w:ilvl w:val="0"/>
          <w:numId w:val="7"/>
        </w:numPr>
        <w:jc w:val="both"/>
        <w:rPr>
          <w:rFonts w:asciiTheme="minorHAnsi" w:hAnsiTheme="minorHAnsi"/>
        </w:rPr>
      </w:pPr>
      <w:r w:rsidRPr="00C84AB8">
        <w:rPr>
          <w:rFonts w:asciiTheme="minorHAnsi" w:hAnsiTheme="minorHAnsi"/>
        </w:rPr>
        <w:t>Materiały zakupione na potrzeby administracyjno – biurowe (materiały biurowe, materiały do drobnych napraw, środki czystości itp.) przekazuje się bezpośrednio do zużycia pracownikom i odpisuje w ciężar kosztów w momencie zakupu po rzeczywistych cenach zakupu. Nie dokonuje się korekty zapisów na koncie 401, o wartości niezużytych na dzień bilansowy materiałów, jeśli wartość ustalonych zapasów nie przekracza, w zakresie jednego asortymentu kwoty 3.000,00 zł.</w:t>
      </w:r>
    </w:p>
    <w:p w14:paraId="032E060E" w14:textId="77777777" w:rsidR="00280528" w:rsidRPr="00C84AB8" w:rsidRDefault="00FF3546" w:rsidP="0076406F">
      <w:pPr>
        <w:pStyle w:val="Akapitzlist"/>
        <w:numPr>
          <w:ilvl w:val="0"/>
          <w:numId w:val="7"/>
        </w:numPr>
        <w:jc w:val="both"/>
        <w:rPr>
          <w:rFonts w:asciiTheme="minorHAnsi" w:hAnsiTheme="minorHAnsi"/>
        </w:rPr>
      </w:pPr>
      <w:r w:rsidRPr="00C84AB8">
        <w:rPr>
          <w:rFonts w:asciiTheme="minorHAnsi" w:hAnsiTheme="minorHAnsi"/>
        </w:rPr>
        <w:t>Pozostałe środki trwałe stanowiące wyposażenie Ochotniczych Straży Pożarnych ujmuje się w</w:t>
      </w:r>
      <w:r w:rsidR="002A1924" w:rsidRPr="00C84AB8">
        <w:rPr>
          <w:rFonts w:asciiTheme="minorHAnsi" w:hAnsiTheme="minorHAnsi"/>
        </w:rPr>
        <w:t> </w:t>
      </w:r>
      <w:r w:rsidRPr="00C84AB8">
        <w:rPr>
          <w:rFonts w:asciiTheme="minorHAnsi" w:hAnsiTheme="minorHAnsi"/>
        </w:rPr>
        <w:t>ewidencji ilościowej, którą prowadzi wydział merytoryczny.</w:t>
      </w:r>
    </w:p>
    <w:p w14:paraId="17AAFBEA" w14:textId="77777777" w:rsidR="0076406F" w:rsidRPr="00C84AB8" w:rsidRDefault="0076406F" w:rsidP="0076406F">
      <w:pPr>
        <w:pStyle w:val="Akapitzlist"/>
        <w:jc w:val="both"/>
        <w:rPr>
          <w:rFonts w:asciiTheme="minorHAnsi" w:hAnsiTheme="minorHAnsi"/>
        </w:rPr>
      </w:pPr>
    </w:p>
    <w:p w14:paraId="158EF5A9" w14:textId="77777777" w:rsidR="00280528" w:rsidRPr="00C84AB8" w:rsidRDefault="009122F9" w:rsidP="0076406F">
      <w:pPr>
        <w:pStyle w:val="Luka"/>
        <w:numPr>
          <w:ilvl w:val="0"/>
          <w:numId w:val="5"/>
        </w:numPr>
        <w:ind w:left="426" w:hanging="426"/>
        <w:rPr>
          <w:rFonts w:asciiTheme="minorHAnsi" w:hAnsiTheme="minorHAnsi"/>
          <w:b/>
          <w:sz w:val="22"/>
          <w:szCs w:val="22"/>
        </w:rPr>
      </w:pPr>
      <w:r w:rsidRPr="00C84AB8">
        <w:rPr>
          <w:rFonts w:asciiTheme="minorHAnsi" w:hAnsiTheme="minorHAnsi"/>
          <w:b/>
          <w:sz w:val="22"/>
          <w:szCs w:val="22"/>
        </w:rPr>
        <w:t>Inne informacje</w:t>
      </w:r>
    </w:p>
    <w:p w14:paraId="287320F9" w14:textId="77777777" w:rsidR="0076406F" w:rsidRPr="00C84AB8" w:rsidRDefault="0076406F" w:rsidP="009122F9">
      <w:pPr>
        <w:pStyle w:val="Luka"/>
        <w:ind w:left="1210"/>
        <w:rPr>
          <w:rFonts w:asciiTheme="minorHAnsi" w:hAnsiTheme="minorHAnsi"/>
          <w:sz w:val="22"/>
          <w:szCs w:val="22"/>
        </w:rPr>
      </w:pPr>
    </w:p>
    <w:p w14:paraId="63C4BC5C" w14:textId="77777777" w:rsidR="009122F9" w:rsidRPr="00C84AB8" w:rsidRDefault="0076406F" w:rsidP="009122F9">
      <w:pPr>
        <w:pStyle w:val="Luka"/>
        <w:ind w:left="1210"/>
        <w:rPr>
          <w:rFonts w:asciiTheme="minorHAnsi" w:hAnsiTheme="minorHAnsi"/>
          <w:sz w:val="22"/>
          <w:szCs w:val="22"/>
        </w:rPr>
      </w:pPr>
      <w:r w:rsidRPr="00C84AB8">
        <w:rPr>
          <w:rFonts w:asciiTheme="minorHAnsi" w:hAnsiTheme="minorHAnsi"/>
          <w:sz w:val="22"/>
          <w:szCs w:val="22"/>
        </w:rPr>
        <w:t>-</w:t>
      </w:r>
    </w:p>
    <w:p w14:paraId="0D7AEF57" w14:textId="77777777" w:rsidR="00911CA9" w:rsidRPr="00C84AB8" w:rsidRDefault="00280528" w:rsidP="00911CA9">
      <w:pPr>
        <w:pStyle w:val="Dz1"/>
        <w:rPr>
          <w:rFonts w:asciiTheme="minorHAnsi" w:hAnsiTheme="minorHAnsi"/>
          <w:sz w:val="22"/>
          <w:szCs w:val="22"/>
        </w:rPr>
      </w:pPr>
      <w:r w:rsidRPr="00C84AB8">
        <w:rPr>
          <w:rFonts w:asciiTheme="minorHAnsi" w:hAnsiTheme="minorHAnsi"/>
          <w:sz w:val="22"/>
          <w:szCs w:val="22"/>
        </w:rPr>
        <w:t>II.</w:t>
      </w:r>
      <w:r w:rsidRPr="00C84AB8">
        <w:rPr>
          <w:rFonts w:asciiTheme="minorHAnsi" w:hAnsiTheme="minorHAnsi"/>
          <w:sz w:val="22"/>
          <w:szCs w:val="22"/>
        </w:rPr>
        <w:tab/>
        <w:t>Dodatkowe infor</w:t>
      </w:r>
      <w:r w:rsidR="00911CA9" w:rsidRPr="00C84AB8">
        <w:rPr>
          <w:rFonts w:asciiTheme="minorHAnsi" w:hAnsiTheme="minorHAnsi"/>
          <w:sz w:val="22"/>
          <w:szCs w:val="22"/>
        </w:rPr>
        <w:t>macje i objaśnienia</w:t>
      </w:r>
    </w:p>
    <w:p w14:paraId="403C8EE2" w14:textId="77777777" w:rsidR="00280528" w:rsidRPr="00C84AB8" w:rsidRDefault="00280528" w:rsidP="00911CA9">
      <w:pPr>
        <w:pStyle w:val="Dz1"/>
        <w:rPr>
          <w:rFonts w:asciiTheme="minorHAnsi" w:hAnsiTheme="minorHAnsi"/>
          <w:sz w:val="22"/>
          <w:szCs w:val="22"/>
        </w:rPr>
      </w:pPr>
      <w:r w:rsidRPr="00C84AB8">
        <w:rPr>
          <w:rFonts w:asciiTheme="minorHAnsi" w:hAnsiTheme="minorHAnsi"/>
          <w:bCs w:val="0"/>
          <w:sz w:val="22"/>
          <w:szCs w:val="22"/>
        </w:rPr>
        <w:t>1.</w:t>
      </w:r>
    </w:p>
    <w:p w14:paraId="6E42495E" w14:textId="77777777" w:rsidR="00280528" w:rsidRPr="00C84AB8" w:rsidRDefault="00280528" w:rsidP="00911CA9">
      <w:pPr>
        <w:pStyle w:val="Dz11"/>
        <w:spacing w:before="240" w:after="120"/>
        <w:jc w:val="both"/>
        <w:rPr>
          <w:rFonts w:asciiTheme="minorHAnsi" w:hAnsiTheme="minorHAnsi"/>
          <w:bCs w:val="0"/>
        </w:rPr>
      </w:pPr>
      <w:r w:rsidRPr="00C84AB8">
        <w:rPr>
          <w:rFonts w:asciiTheme="minorHAnsi" w:hAnsiTheme="minorHAnsi"/>
          <w:bCs w:val="0"/>
        </w:rPr>
        <w:t>1.1. Szczegółowy zakres zmian wartości grup rodzajowych środków trwałych, wartości niematerialnych i prawnych zawierający stan tych aktywów na początek roku obrotowego, zwiększenia i zmniejszenia z tytułu: aktualizacji wartości, nabycia, rozchodu, przemieszczenia wewnętrznego oraz stan końcowy, a dla majątku amortyzowanego – podobne przedstawienie stanów i tytułów zmian dotychczasowej amortyzacji lub umorzenia</w:t>
      </w:r>
    </w:p>
    <w:p w14:paraId="0005901E" w14:textId="77777777" w:rsidR="006C1652" w:rsidRPr="00C84AB8" w:rsidRDefault="006C1652" w:rsidP="00280528">
      <w:pPr>
        <w:pStyle w:val="Nazwatabeli"/>
        <w:spacing w:before="120" w:after="120"/>
        <w:rPr>
          <w:rFonts w:asciiTheme="minorHAnsi" w:hAnsiTheme="minorHAnsi"/>
          <w:sz w:val="22"/>
          <w:szCs w:val="22"/>
        </w:rPr>
      </w:pPr>
    </w:p>
    <w:p w14:paraId="707670D7" w14:textId="77777777" w:rsidR="00911CA9" w:rsidRPr="00C84AB8" w:rsidRDefault="00911CA9">
      <w:pPr>
        <w:rPr>
          <w:rFonts w:asciiTheme="minorHAnsi" w:hAnsiTheme="minorHAnsi" w:cs="Helvetica"/>
          <w:b/>
          <w:bCs/>
          <w:color w:val="000000"/>
          <w:spacing w:val="2"/>
        </w:rPr>
      </w:pPr>
      <w:r w:rsidRPr="00C84AB8">
        <w:rPr>
          <w:rFonts w:asciiTheme="minorHAnsi" w:hAnsiTheme="minorHAnsi"/>
        </w:rPr>
        <w:br w:type="page"/>
      </w:r>
    </w:p>
    <w:p w14:paraId="0AD3CCD0" w14:textId="77777777" w:rsidR="004A7BA5" w:rsidRPr="00C84AB8" w:rsidRDefault="004A7BA5" w:rsidP="00280528">
      <w:pPr>
        <w:pStyle w:val="Nazwatabeli"/>
        <w:spacing w:before="120" w:after="120"/>
        <w:rPr>
          <w:rFonts w:asciiTheme="minorHAnsi" w:hAnsiTheme="minorHAnsi"/>
          <w:sz w:val="22"/>
          <w:szCs w:val="22"/>
          <w:highlight w:val="yellow"/>
        </w:rPr>
        <w:sectPr w:rsidR="004A7BA5" w:rsidRPr="00C84AB8" w:rsidSect="00DC48A0">
          <w:footerReference w:type="default" r:id="rId8"/>
          <w:pgSz w:w="11906" w:h="16838" w:code="9"/>
          <w:pgMar w:top="1032" w:right="1418" w:bottom="1032" w:left="1418" w:header="709" w:footer="709" w:gutter="0"/>
          <w:cols w:space="708"/>
          <w:noEndnote/>
          <w:docGrid w:linePitch="299"/>
        </w:sectPr>
      </w:pPr>
    </w:p>
    <w:p w14:paraId="7A650DC4" w14:textId="77777777" w:rsidR="006C1652" w:rsidRPr="00C84AB8" w:rsidRDefault="00280528" w:rsidP="000A411A">
      <w:pPr>
        <w:pStyle w:val="Nazwatabeli"/>
        <w:spacing w:before="120" w:after="120"/>
        <w:rPr>
          <w:rFonts w:asciiTheme="minorHAnsi" w:hAnsiTheme="minorHAnsi"/>
          <w:sz w:val="22"/>
          <w:szCs w:val="22"/>
        </w:rPr>
      </w:pPr>
      <w:r w:rsidRPr="00C84AB8">
        <w:rPr>
          <w:rFonts w:asciiTheme="minorHAnsi" w:hAnsiTheme="minorHAnsi"/>
          <w:sz w:val="22"/>
          <w:szCs w:val="22"/>
        </w:rPr>
        <w:lastRenderedPageBreak/>
        <w:t>Główne składniki aktywów trwałych</w:t>
      </w:r>
    </w:p>
    <w:tbl>
      <w:tblPr>
        <w:tblW w:w="13750" w:type="dxa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000000"/>
          <w:insideV w:val="single" w:sz="6" w:space="0" w:color="000000"/>
        </w:tblBorders>
        <w:shd w:val="clear" w:color="auto" w:fill="F3F3F3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1"/>
        <w:gridCol w:w="1559"/>
        <w:gridCol w:w="1417"/>
        <w:gridCol w:w="709"/>
        <w:gridCol w:w="1276"/>
        <w:gridCol w:w="709"/>
        <w:gridCol w:w="1275"/>
        <w:gridCol w:w="1276"/>
        <w:gridCol w:w="992"/>
        <w:gridCol w:w="1221"/>
        <w:gridCol w:w="1275"/>
        <w:gridCol w:w="1560"/>
      </w:tblGrid>
      <w:tr w:rsidR="00280528" w:rsidRPr="00C84AB8" w14:paraId="360E877D" w14:textId="77777777" w:rsidTr="00AA252D">
        <w:trPr>
          <w:trHeight w:val="665"/>
          <w:jc w:val="center"/>
        </w:trPr>
        <w:tc>
          <w:tcPr>
            <w:tcW w:w="481" w:type="dxa"/>
            <w:vMerge w:val="restart"/>
            <w:tcBorders>
              <w:top w:val="double" w:sz="6" w:space="0" w:color="auto"/>
              <w:bottom w:val="single" w:sz="6" w:space="0" w:color="000000"/>
            </w:tcBorders>
            <w:shd w:val="clear" w:color="auto" w:fill="F3F3F3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11CE1FFA" w14:textId="77777777" w:rsidR="00280528" w:rsidRPr="00805E8E" w:rsidRDefault="00280528" w:rsidP="00F2415B">
            <w:pPr>
              <w:pStyle w:val="Tabelarodek"/>
              <w:rPr>
                <w:rFonts w:asciiTheme="minorHAnsi" w:hAnsiTheme="minorHAnsi"/>
                <w:sz w:val="20"/>
                <w:szCs w:val="20"/>
              </w:rPr>
            </w:pPr>
            <w:r w:rsidRPr="00805E8E">
              <w:rPr>
                <w:rFonts w:asciiTheme="minorHAnsi" w:hAnsiTheme="minorHAns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1559" w:type="dxa"/>
            <w:vMerge w:val="restart"/>
            <w:tcBorders>
              <w:top w:val="double" w:sz="6" w:space="0" w:color="auto"/>
              <w:bottom w:val="single" w:sz="6" w:space="0" w:color="000000"/>
            </w:tcBorders>
            <w:shd w:val="clear" w:color="auto" w:fill="F3F3F3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2BAD7265" w14:textId="77777777" w:rsidR="00280528" w:rsidRPr="00805E8E" w:rsidRDefault="00280528" w:rsidP="00F2415B">
            <w:pPr>
              <w:pStyle w:val="Tabelarodek"/>
              <w:spacing w:before="0"/>
              <w:ind w:left="-39" w:right="-44"/>
              <w:rPr>
                <w:rFonts w:asciiTheme="minorHAnsi" w:hAnsiTheme="minorHAnsi"/>
                <w:sz w:val="20"/>
                <w:szCs w:val="20"/>
              </w:rPr>
            </w:pPr>
            <w:r w:rsidRPr="00805E8E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Nazwa grupy rodzajowej składnika aktywów </w:t>
            </w:r>
            <w:r w:rsidRPr="00805E8E">
              <w:rPr>
                <w:rFonts w:asciiTheme="minorHAnsi" w:hAnsiTheme="minorHAnsi"/>
                <w:b/>
                <w:bCs/>
                <w:color w:val="auto"/>
                <w:sz w:val="20"/>
                <w:szCs w:val="20"/>
              </w:rPr>
              <w:t>według</w:t>
            </w:r>
            <w:r w:rsidRPr="00805E8E">
              <w:rPr>
                <w:rFonts w:asciiTheme="minorHAnsi" w:hAnsiTheme="minorHAnsi"/>
                <w:b/>
                <w:bCs/>
                <w:color w:val="auto"/>
                <w:sz w:val="20"/>
                <w:szCs w:val="20"/>
              </w:rPr>
              <w:br/>
              <w:t>układu</w:t>
            </w:r>
            <w:r w:rsidRPr="00805E8E">
              <w:rPr>
                <w:rFonts w:asciiTheme="minorHAnsi" w:hAnsiTheme="minorHAnsi"/>
                <w:b/>
                <w:bCs/>
                <w:color w:val="auto"/>
                <w:sz w:val="20"/>
                <w:szCs w:val="20"/>
              </w:rPr>
              <w:br/>
              <w:t>w bilansie</w:t>
            </w:r>
          </w:p>
        </w:tc>
        <w:tc>
          <w:tcPr>
            <w:tcW w:w="1417" w:type="dxa"/>
            <w:vMerge w:val="restart"/>
            <w:tcBorders>
              <w:top w:val="double" w:sz="6" w:space="0" w:color="auto"/>
              <w:bottom w:val="single" w:sz="6" w:space="0" w:color="000000"/>
            </w:tcBorders>
            <w:shd w:val="clear" w:color="auto" w:fill="F3F3F3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380A457D" w14:textId="77777777" w:rsidR="00280528" w:rsidRPr="00805E8E" w:rsidRDefault="00280528" w:rsidP="00F2415B">
            <w:pPr>
              <w:pStyle w:val="Tabelarodek"/>
              <w:spacing w:line="240" w:lineRule="auto"/>
              <w:rPr>
                <w:rFonts w:asciiTheme="minorHAnsi" w:hAnsiTheme="minorHAnsi"/>
                <w:sz w:val="20"/>
                <w:szCs w:val="20"/>
              </w:rPr>
            </w:pPr>
            <w:r w:rsidRPr="00805E8E">
              <w:rPr>
                <w:rFonts w:asciiTheme="minorHAnsi" w:hAnsiTheme="minorHAnsi"/>
                <w:b/>
                <w:bCs/>
                <w:sz w:val="20"/>
                <w:szCs w:val="20"/>
              </w:rPr>
              <w:t>Wartość początkowa – stan na początek roku obrotowego</w:t>
            </w:r>
          </w:p>
        </w:tc>
        <w:tc>
          <w:tcPr>
            <w:tcW w:w="2694" w:type="dxa"/>
            <w:gridSpan w:val="3"/>
            <w:tcBorders>
              <w:top w:val="double" w:sz="6" w:space="0" w:color="auto"/>
              <w:bottom w:val="single" w:sz="6" w:space="0" w:color="000000"/>
            </w:tcBorders>
            <w:shd w:val="clear" w:color="auto" w:fill="F3F3F3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7D189A1B" w14:textId="77777777" w:rsidR="00280528" w:rsidRPr="00805E8E" w:rsidRDefault="00280528" w:rsidP="00F2415B">
            <w:pPr>
              <w:pStyle w:val="Tabelarodek"/>
              <w:rPr>
                <w:rFonts w:asciiTheme="minorHAnsi" w:hAnsiTheme="minorHAnsi"/>
                <w:sz w:val="20"/>
                <w:szCs w:val="20"/>
              </w:rPr>
            </w:pPr>
            <w:r w:rsidRPr="00805E8E">
              <w:rPr>
                <w:rFonts w:asciiTheme="minorHAnsi" w:hAnsiTheme="minorHAnsi"/>
                <w:b/>
                <w:bCs/>
                <w:sz w:val="20"/>
                <w:szCs w:val="20"/>
              </w:rPr>
              <w:t>Zwiększenie wartości</w:t>
            </w:r>
            <w:r w:rsidRPr="00805E8E">
              <w:rPr>
                <w:rFonts w:asciiTheme="minorHAnsi" w:hAnsiTheme="minorHAnsi"/>
                <w:b/>
                <w:bCs/>
                <w:sz w:val="20"/>
                <w:szCs w:val="20"/>
              </w:rPr>
              <w:br/>
              <w:t>początkowej</w:t>
            </w:r>
          </w:p>
        </w:tc>
        <w:tc>
          <w:tcPr>
            <w:tcW w:w="1275" w:type="dxa"/>
            <w:vMerge w:val="restart"/>
            <w:tcBorders>
              <w:top w:val="double" w:sz="6" w:space="0" w:color="auto"/>
              <w:bottom w:val="single" w:sz="6" w:space="0" w:color="000000"/>
            </w:tcBorders>
            <w:shd w:val="clear" w:color="auto" w:fill="F3F3F3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33DD0BE0" w14:textId="19F003F4" w:rsidR="00280528" w:rsidRPr="00805E8E" w:rsidRDefault="00280528" w:rsidP="00F2415B">
            <w:pPr>
              <w:pStyle w:val="Tabelarodek"/>
              <w:rPr>
                <w:rFonts w:asciiTheme="minorHAnsi" w:hAnsiTheme="minorHAnsi"/>
                <w:sz w:val="20"/>
                <w:szCs w:val="20"/>
              </w:rPr>
            </w:pPr>
            <w:r w:rsidRPr="00805E8E">
              <w:rPr>
                <w:rFonts w:asciiTheme="minorHAnsi" w:hAnsiTheme="minorHAnsi"/>
                <w:b/>
                <w:bCs/>
                <w:sz w:val="20"/>
                <w:szCs w:val="20"/>
              </w:rPr>
              <w:t>Ogółem zwiększenie wartości początkowej</w:t>
            </w:r>
            <w:r w:rsidRPr="00805E8E">
              <w:rPr>
                <w:rFonts w:asciiTheme="minorHAnsi" w:hAnsiTheme="minorHAnsi"/>
                <w:b/>
                <w:bCs/>
                <w:sz w:val="20"/>
                <w:szCs w:val="20"/>
              </w:rPr>
              <w:br/>
              <w:t>(4 + 5 + 6)</w:t>
            </w:r>
          </w:p>
        </w:tc>
        <w:tc>
          <w:tcPr>
            <w:tcW w:w="3489" w:type="dxa"/>
            <w:gridSpan w:val="3"/>
            <w:tcBorders>
              <w:top w:val="double" w:sz="6" w:space="0" w:color="auto"/>
              <w:bottom w:val="single" w:sz="6" w:space="0" w:color="000000"/>
            </w:tcBorders>
            <w:shd w:val="clear" w:color="auto" w:fill="F3F3F3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421D52D6" w14:textId="77777777" w:rsidR="00280528" w:rsidRPr="00805E8E" w:rsidRDefault="00280528" w:rsidP="00F2415B">
            <w:pPr>
              <w:pStyle w:val="Tabelarodek"/>
              <w:rPr>
                <w:rFonts w:asciiTheme="minorHAnsi" w:hAnsiTheme="minorHAnsi"/>
                <w:sz w:val="20"/>
                <w:szCs w:val="20"/>
              </w:rPr>
            </w:pPr>
            <w:r w:rsidRPr="00805E8E">
              <w:rPr>
                <w:rFonts w:asciiTheme="minorHAnsi" w:hAnsiTheme="minorHAnsi"/>
                <w:b/>
                <w:bCs/>
                <w:sz w:val="20"/>
                <w:szCs w:val="20"/>
              </w:rPr>
              <w:t>Zmniejszenie wartości początkowej</w:t>
            </w:r>
          </w:p>
        </w:tc>
        <w:tc>
          <w:tcPr>
            <w:tcW w:w="1275" w:type="dxa"/>
            <w:vMerge w:val="restart"/>
            <w:tcBorders>
              <w:top w:val="double" w:sz="6" w:space="0" w:color="auto"/>
              <w:bottom w:val="single" w:sz="6" w:space="0" w:color="000000"/>
            </w:tcBorders>
            <w:shd w:val="clear" w:color="auto" w:fill="F3F3F3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79FFBA00" w14:textId="77777777" w:rsidR="00280528" w:rsidRPr="00805E8E" w:rsidRDefault="00280528" w:rsidP="00F2415B">
            <w:pPr>
              <w:pStyle w:val="Tabelarodek"/>
              <w:ind w:left="-45" w:right="-47"/>
              <w:rPr>
                <w:rFonts w:asciiTheme="minorHAnsi" w:hAnsiTheme="minorHAnsi"/>
                <w:sz w:val="20"/>
                <w:szCs w:val="20"/>
              </w:rPr>
            </w:pPr>
            <w:r w:rsidRPr="00805E8E">
              <w:rPr>
                <w:rFonts w:asciiTheme="minorHAnsi" w:hAnsiTheme="minorHAnsi"/>
                <w:b/>
                <w:bCs/>
                <w:sz w:val="20"/>
                <w:szCs w:val="20"/>
              </w:rPr>
              <w:t>Ogółem zmniejszenie wartości początkowej</w:t>
            </w:r>
            <w:r w:rsidRPr="00805E8E">
              <w:rPr>
                <w:rFonts w:asciiTheme="minorHAnsi" w:hAnsiTheme="minorHAnsi"/>
                <w:b/>
                <w:bCs/>
                <w:sz w:val="20"/>
                <w:szCs w:val="20"/>
              </w:rPr>
              <w:br/>
              <w:t>(8 + 9 + 10)</w:t>
            </w:r>
          </w:p>
        </w:tc>
        <w:tc>
          <w:tcPr>
            <w:tcW w:w="1560" w:type="dxa"/>
            <w:vMerge w:val="restart"/>
            <w:tcBorders>
              <w:top w:val="double" w:sz="6" w:space="0" w:color="auto"/>
              <w:bottom w:val="single" w:sz="6" w:space="0" w:color="000000"/>
            </w:tcBorders>
            <w:shd w:val="clear" w:color="auto" w:fill="F3F3F3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628F7F2B" w14:textId="77777777" w:rsidR="00280528" w:rsidRPr="00805E8E" w:rsidRDefault="00280528" w:rsidP="00F2415B">
            <w:pPr>
              <w:pStyle w:val="Tabelarodek"/>
              <w:rPr>
                <w:rFonts w:asciiTheme="minorHAnsi" w:hAnsiTheme="minorHAnsi"/>
                <w:sz w:val="20"/>
                <w:szCs w:val="20"/>
              </w:rPr>
            </w:pPr>
            <w:r w:rsidRPr="00805E8E">
              <w:rPr>
                <w:rFonts w:asciiTheme="minorHAnsi" w:hAnsiTheme="minorHAnsi"/>
                <w:b/>
                <w:bCs/>
                <w:sz w:val="20"/>
                <w:szCs w:val="20"/>
              </w:rPr>
              <w:t>Wartość początkowa – stan na koniec roku obrotowego</w:t>
            </w:r>
            <w:r w:rsidRPr="00805E8E">
              <w:rPr>
                <w:rFonts w:asciiTheme="minorHAnsi" w:hAnsiTheme="minorHAnsi"/>
                <w:b/>
                <w:bCs/>
                <w:sz w:val="20"/>
                <w:szCs w:val="20"/>
              </w:rPr>
              <w:br/>
              <w:t>(3 + 7 – 11)</w:t>
            </w:r>
          </w:p>
        </w:tc>
      </w:tr>
      <w:tr w:rsidR="00AA252D" w:rsidRPr="00C84AB8" w14:paraId="270C199A" w14:textId="77777777" w:rsidTr="00F669B5">
        <w:trPr>
          <w:trHeight w:val="812"/>
          <w:jc w:val="center"/>
        </w:trPr>
        <w:tc>
          <w:tcPr>
            <w:tcW w:w="481" w:type="dxa"/>
            <w:vMerge/>
            <w:tcBorders>
              <w:top w:val="single" w:sz="6" w:space="0" w:color="000000"/>
              <w:bottom w:val="single" w:sz="6" w:space="0" w:color="000000"/>
            </w:tcBorders>
            <w:shd w:val="clear" w:color="auto" w:fill="F3F3F3"/>
          </w:tcPr>
          <w:p w14:paraId="66708B58" w14:textId="77777777" w:rsidR="00280528" w:rsidRPr="00805E8E" w:rsidRDefault="00280528" w:rsidP="00F2415B">
            <w:pPr>
              <w:pStyle w:val="Brakstyluakapitowego"/>
              <w:spacing w:line="240" w:lineRule="auto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6" w:space="0" w:color="000000"/>
              <w:bottom w:val="single" w:sz="6" w:space="0" w:color="000000"/>
            </w:tcBorders>
            <w:shd w:val="clear" w:color="auto" w:fill="F3F3F3"/>
          </w:tcPr>
          <w:p w14:paraId="069E8D02" w14:textId="77777777" w:rsidR="00280528" w:rsidRPr="00805E8E" w:rsidRDefault="00280528" w:rsidP="00F2415B">
            <w:pPr>
              <w:pStyle w:val="Brakstyluakapitowego"/>
              <w:spacing w:line="240" w:lineRule="auto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6" w:space="0" w:color="000000"/>
              <w:bottom w:val="single" w:sz="6" w:space="0" w:color="000000"/>
            </w:tcBorders>
            <w:shd w:val="clear" w:color="auto" w:fill="F3F3F3"/>
          </w:tcPr>
          <w:p w14:paraId="0B9437A2" w14:textId="77777777" w:rsidR="00280528" w:rsidRPr="00805E8E" w:rsidRDefault="00280528" w:rsidP="00F2415B">
            <w:pPr>
              <w:pStyle w:val="Brakstyluakapitowego"/>
              <w:spacing w:line="240" w:lineRule="auto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3F3F3"/>
            <w:vAlign w:val="center"/>
          </w:tcPr>
          <w:p w14:paraId="5026F447" w14:textId="77777777" w:rsidR="00280528" w:rsidRPr="00805E8E" w:rsidRDefault="00AA7FB1" w:rsidP="00F2415B">
            <w:pPr>
              <w:pStyle w:val="Tabelarodek"/>
              <w:rPr>
                <w:rFonts w:asciiTheme="minorHAnsi" w:hAnsiTheme="minorHAnsi"/>
                <w:sz w:val="20"/>
                <w:szCs w:val="20"/>
              </w:rPr>
            </w:pPr>
            <w:r w:rsidRPr="00805E8E">
              <w:rPr>
                <w:rFonts w:asciiTheme="minorHAnsi" w:hAnsiTheme="minorHAnsi"/>
                <w:b/>
                <w:bCs/>
                <w:sz w:val="20"/>
                <w:szCs w:val="20"/>
              </w:rPr>
              <w:t>aktu</w:t>
            </w:r>
            <w:r w:rsidR="00280528" w:rsidRPr="00805E8E">
              <w:rPr>
                <w:rFonts w:asciiTheme="minorHAnsi" w:hAnsiTheme="minorHAnsi"/>
                <w:b/>
                <w:bCs/>
                <w:sz w:val="20"/>
                <w:szCs w:val="20"/>
              </w:rPr>
              <w:t>alizacja</w:t>
            </w:r>
          </w:p>
        </w:tc>
        <w:tc>
          <w:tcPr>
            <w:tcW w:w="127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3F3F3"/>
            <w:vAlign w:val="center"/>
          </w:tcPr>
          <w:p w14:paraId="01762B01" w14:textId="77777777" w:rsidR="00280528" w:rsidRPr="00805E8E" w:rsidRDefault="00E957CB" w:rsidP="00F2415B">
            <w:pPr>
              <w:pStyle w:val="Tabelarodek"/>
              <w:rPr>
                <w:rFonts w:asciiTheme="minorHAnsi" w:hAnsiTheme="minorHAnsi"/>
                <w:sz w:val="20"/>
                <w:szCs w:val="20"/>
              </w:rPr>
            </w:pPr>
            <w:r w:rsidRPr="00805E8E">
              <w:rPr>
                <w:rFonts w:asciiTheme="minorHAnsi" w:hAnsiTheme="minorHAnsi"/>
                <w:b/>
                <w:bCs/>
                <w:sz w:val="20"/>
                <w:szCs w:val="20"/>
              </w:rPr>
              <w:t>p</w:t>
            </w:r>
            <w:r w:rsidR="00280528" w:rsidRPr="00805E8E">
              <w:rPr>
                <w:rFonts w:asciiTheme="minorHAnsi" w:hAnsiTheme="minorHAnsi"/>
                <w:b/>
                <w:bCs/>
                <w:sz w:val="20"/>
                <w:szCs w:val="20"/>
              </w:rPr>
              <w:t>rzychody</w:t>
            </w:r>
          </w:p>
        </w:tc>
        <w:tc>
          <w:tcPr>
            <w:tcW w:w="709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3F3F3"/>
            <w:vAlign w:val="center"/>
          </w:tcPr>
          <w:p w14:paraId="2D5C655C" w14:textId="74102DBF" w:rsidR="00280528" w:rsidRPr="00805E8E" w:rsidRDefault="00280528" w:rsidP="00F2415B">
            <w:pPr>
              <w:pStyle w:val="Tabelarodek"/>
              <w:rPr>
                <w:rFonts w:asciiTheme="minorHAnsi" w:hAnsiTheme="minorHAnsi"/>
                <w:sz w:val="20"/>
                <w:szCs w:val="20"/>
              </w:rPr>
            </w:pPr>
            <w:r w:rsidRPr="00805E8E">
              <w:rPr>
                <w:rFonts w:asciiTheme="minorHAnsi" w:hAnsiTheme="minorHAnsi"/>
                <w:b/>
                <w:bCs/>
                <w:sz w:val="20"/>
                <w:szCs w:val="20"/>
              </w:rPr>
              <w:t>przemieszczenie</w:t>
            </w:r>
          </w:p>
        </w:tc>
        <w:tc>
          <w:tcPr>
            <w:tcW w:w="1275" w:type="dxa"/>
            <w:vMerge/>
            <w:tcBorders>
              <w:top w:val="single" w:sz="6" w:space="0" w:color="000000"/>
              <w:bottom w:val="single" w:sz="6" w:space="0" w:color="000000"/>
            </w:tcBorders>
            <w:shd w:val="clear" w:color="auto" w:fill="F3F3F3"/>
          </w:tcPr>
          <w:p w14:paraId="4CA94367" w14:textId="77777777" w:rsidR="00280528" w:rsidRPr="00805E8E" w:rsidRDefault="00280528" w:rsidP="00F2415B">
            <w:pPr>
              <w:pStyle w:val="Brakstyluakapitowego"/>
              <w:spacing w:line="240" w:lineRule="auto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3F3F3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148BA89D" w14:textId="77777777" w:rsidR="00280528" w:rsidRPr="00805E8E" w:rsidRDefault="00280528" w:rsidP="00F2415B">
            <w:pPr>
              <w:pStyle w:val="Tabelarodek"/>
              <w:rPr>
                <w:rFonts w:asciiTheme="minorHAnsi" w:hAnsiTheme="minorHAnsi"/>
                <w:sz w:val="20"/>
                <w:szCs w:val="20"/>
              </w:rPr>
            </w:pPr>
            <w:r w:rsidRPr="00805E8E">
              <w:rPr>
                <w:rFonts w:asciiTheme="minorHAnsi" w:hAnsiTheme="minorHAnsi"/>
                <w:b/>
                <w:bCs/>
                <w:sz w:val="20"/>
                <w:szCs w:val="20"/>
              </w:rPr>
              <w:t>zbycie</w:t>
            </w:r>
          </w:p>
        </w:tc>
        <w:tc>
          <w:tcPr>
            <w:tcW w:w="992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3F3F3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4CD05744" w14:textId="77777777" w:rsidR="00280528" w:rsidRPr="00805E8E" w:rsidRDefault="00F75BE2" w:rsidP="00F2415B">
            <w:pPr>
              <w:pStyle w:val="Tabelarodek"/>
              <w:rPr>
                <w:rFonts w:asciiTheme="minorHAnsi" w:hAnsiTheme="minorHAnsi"/>
                <w:sz w:val="20"/>
                <w:szCs w:val="20"/>
              </w:rPr>
            </w:pPr>
            <w:r w:rsidRPr="00805E8E">
              <w:rPr>
                <w:rFonts w:asciiTheme="minorHAnsi" w:hAnsiTheme="minorHAnsi"/>
                <w:b/>
                <w:bCs/>
                <w:sz w:val="20"/>
                <w:szCs w:val="20"/>
              </w:rPr>
              <w:t>likwi</w:t>
            </w:r>
            <w:r w:rsidR="00280528" w:rsidRPr="00805E8E">
              <w:rPr>
                <w:rFonts w:asciiTheme="minorHAnsi" w:hAnsiTheme="minorHAnsi"/>
                <w:b/>
                <w:bCs/>
                <w:sz w:val="20"/>
                <w:szCs w:val="20"/>
              </w:rPr>
              <w:t>dacja</w:t>
            </w:r>
          </w:p>
        </w:tc>
        <w:tc>
          <w:tcPr>
            <w:tcW w:w="1221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3F3F3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6FB0A970" w14:textId="77777777" w:rsidR="00280528" w:rsidRPr="00805E8E" w:rsidRDefault="00280528" w:rsidP="00F2415B">
            <w:pPr>
              <w:pStyle w:val="Tabelarodek"/>
              <w:rPr>
                <w:rFonts w:asciiTheme="minorHAnsi" w:hAnsiTheme="minorHAnsi"/>
                <w:sz w:val="20"/>
                <w:szCs w:val="20"/>
              </w:rPr>
            </w:pPr>
            <w:r w:rsidRPr="00805E8E">
              <w:rPr>
                <w:rFonts w:asciiTheme="minorHAnsi" w:hAnsiTheme="minorHAnsi"/>
                <w:b/>
                <w:bCs/>
                <w:sz w:val="20"/>
                <w:szCs w:val="20"/>
              </w:rPr>
              <w:t>inne</w:t>
            </w:r>
          </w:p>
        </w:tc>
        <w:tc>
          <w:tcPr>
            <w:tcW w:w="1275" w:type="dxa"/>
            <w:vMerge/>
            <w:tcBorders>
              <w:top w:val="single" w:sz="6" w:space="0" w:color="000000"/>
              <w:bottom w:val="single" w:sz="6" w:space="0" w:color="000000"/>
            </w:tcBorders>
            <w:shd w:val="clear" w:color="auto" w:fill="F3F3F3"/>
          </w:tcPr>
          <w:p w14:paraId="67611071" w14:textId="77777777" w:rsidR="00280528" w:rsidRPr="00805E8E" w:rsidRDefault="00280528" w:rsidP="00F2415B">
            <w:pPr>
              <w:pStyle w:val="Brakstyluakapitowego"/>
              <w:spacing w:line="240" w:lineRule="auto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</w:p>
        </w:tc>
        <w:tc>
          <w:tcPr>
            <w:tcW w:w="1560" w:type="dxa"/>
            <w:vMerge/>
            <w:tcBorders>
              <w:top w:val="single" w:sz="6" w:space="0" w:color="000000"/>
              <w:bottom w:val="single" w:sz="6" w:space="0" w:color="000000"/>
            </w:tcBorders>
            <w:shd w:val="clear" w:color="auto" w:fill="F3F3F3"/>
          </w:tcPr>
          <w:p w14:paraId="11C0A87A" w14:textId="77777777" w:rsidR="00280528" w:rsidRPr="00805E8E" w:rsidRDefault="00280528" w:rsidP="00F2415B">
            <w:pPr>
              <w:pStyle w:val="Brakstyluakapitowego"/>
              <w:spacing w:line="240" w:lineRule="auto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</w:p>
        </w:tc>
      </w:tr>
      <w:tr w:rsidR="00AA252D" w:rsidRPr="00C84AB8" w14:paraId="416836F9" w14:textId="77777777" w:rsidTr="00F669B5">
        <w:trPr>
          <w:trHeight w:val="60"/>
          <w:jc w:val="center"/>
        </w:trPr>
        <w:tc>
          <w:tcPr>
            <w:tcW w:w="481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3F3F3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63EF526" w14:textId="77777777" w:rsidR="00280528" w:rsidRPr="00805E8E" w:rsidRDefault="00280528" w:rsidP="00F2415B">
            <w:pPr>
              <w:pStyle w:val="Tabelarodek"/>
              <w:rPr>
                <w:rFonts w:asciiTheme="minorHAnsi" w:hAnsiTheme="minorHAnsi"/>
                <w:sz w:val="20"/>
                <w:szCs w:val="20"/>
              </w:rPr>
            </w:pPr>
            <w:r w:rsidRPr="00805E8E">
              <w:rPr>
                <w:rFonts w:asciiTheme="minorHAnsi" w:hAnsiTheme="minorHAnsi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3F3F3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84F823B" w14:textId="77777777" w:rsidR="00280528" w:rsidRPr="00805E8E" w:rsidRDefault="00280528" w:rsidP="00F2415B">
            <w:pPr>
              <w:pStyle w:val="Tabelarodek"/>
              <w:rPr>
                <w:rFonts w:asciiTheme="minorHAnsi" w:hAnsiTheme="minorHAnsi"/>
                <w:sz w:val="20"/>
                <w:szCs w:val="20"/>
              </w:rPr>
            </w:pPr>
            <w:r w:rsidRPr="00805E8E">
              <w:rPr>
                <w:rFonts w:asciiTheme="minorHAnsi" w:hAnsiTheme="minorHAnsi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417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3F3F3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D43D996" w14:textId="77777777" w:rsidR="00280528" w:rsidRPr="00805E8E" w:rsidRDefault="00280528" w:rsidP="00F2415B">
            <w:pPr>
              <w:pStyle w:val="Tabelarodek"/>
              <w:rPr>
                <w:rFonts w:asciiTheme="minorHAnsi" w:hAnsiTheme="minorHAnsi"/>
                <w:sz w:val="20"/>
                <w:szCs w:val="20"/>
              </w:rPr>
            </w:pPr>
            <w:r w:rsidRPr="00805E8E">
              <w:rPr>
                <w:rFonts w:asciiTheme="minorHAnsi" w:hAnsiTheme="minorHAnsi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3F3F3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EFF4C9F" w14:textId="77777777" w:rsidR="00280528" w:rsidRPr="00805E8E" w:rsidRDefault="00280528" w:rsidP="00F2415B">
            <w:pPr>
              <w:pStyle w:val="Tabelarodek"/>
              <w:rPr>
                <w:rFonts w:asciiTheme="minorHAnsi" w:hAnsiTheme="minorHAnsi"/>
                <w:sz w:val="20"/>
                <w:szCs w:val="20"/>
              </w:rPr>
            </w:pPr>
            <w:r w:rsidRPr="00805E8E">
              <w:rPr>
                <w:rFonts w:asciiTheme="minorHAnsi" w:hAnsiTheme="minorHAnsi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7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3F3F3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32B56CB" w14:textId="77777777" w:rsidR="00280528" w:rsidRPr="00805E8E" w:rsidRDefault="00280528" w:rsidP="00F2415B">
            <w:pPr>
              <w:pStyle w:val="Tabelarodek"/>
              <w:rPr>
                <w:rFonts w:asciiTheme="minorHAnsi" w:hAnsiTheme="minorHAnsi"/>
                <w:sz w:val="20"/>
                <w:szCs w:val="20"/>
              </w:rPr>
            </w:pPr>
            <w:r w:rsidRPr="00805E8E">
              <w:rPr>
                <w:rFonts w:asciiTheme="minorHAnsi" w:hAnsiTheme="minorHAnsi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709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3F3F3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0AD53DB" w14:textId="77777777" w:rsidR="00280528" w:rsidRPr="00805E8E" w:rsidRDefault="00280528" w:rsidP="00F2415B">
            <w:pPr>
              <w:pStyle w:val="Tabelarodek"/>
              <w:rPr>
                <w:rFonts w:asciiTheme="minorHAnsi" w:hAnsiTheme="minorHAnsi"/>
                <w:sz w:val="20"/>
                <w:szCs w:val="20"/>
              </w:rPr>
            </w:pPr>
            <w:r w:rsidRPr="00805E8E">
              <w:rPr>
                <w:rFonts w:asciiTheme="minorHAnsi" w:hAnsiTheme="minorHAnsi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127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3F3F3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476D58D" w14:textId="77777777" w:rsidR="00280528" w:rsidRPr="00805E8E" w:rsidRDefault="00280528" w:rsidP="00F2415B">
            <w:pPr>
              <w:pStyle w:val="Tabelarodek"/>
              <w:rPr>
                <w:rFonts w:asciiTheme="minorHAnsi" w:hAnsiTheme="minorHAnsi"/>
                <w:sz w:val="20"/>
                <w:szCs w:val="20"/>
              </w:rPr>
            </w:pPr>
            <w:r w:rsidRPr="00805E8E">
              <w:rPr>
                <w:rFonts w:asciiTheme="minorHAnsi" w:hAnsiTheme="minorHAnsi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3F3F3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DEB364C" w14:textId="77777777" w:rsidR="00280528" w:rsidRPr="00805E8E" w:rsidRDefault="00280528" w:rsidP="00F2415B">
            <w:pPr>
              <w:pStyle w:val="Tabelarodek"/>
              <w:rPr>
                <w:rFonts w:asciiTheme="minorHAnsi" w:hAnsiTheme="minorHAnsi"/>
                <w:sz w:val="20"/>
                <w:szCs w:val="20"/>
              </w:rPr>
            </w:pPr>
            <w:r w:rsidRPr="00805E8E">
              <w:rPr>
                <w:rFonts w:asciiTheme="minorHAnsi" w:hAnsiTheme="minorHAnsi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992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3F3F3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38EE4AB" w14:textId="77777777" w:rsidR="00280528" w:rsidRPr="00805E8E" w:rsidRDefault="00280528" w:rsidP="00F2415B">
            <w:pPr>
              <w:pStyle w:val="Tabelarodek"/>
              <w:rPr>
                <w:rFonts w:asciiTheme="minorHAnsi" w:hAnsiTheme="minorHAnsi"/>
                <w:sz w:val="20"/>
                <w:szCs w:val="20"/>
              </w:rPr>
            </w:pPr>
            <w:r w:rsidRPr="00805E8E">
              <w:rPr>
                <w:rFonts w:asciiTheme="minorHAnsi" w:hAnsiTheme="minorHAnsi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1221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3F3F3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BE72C8B" w14:textId="77777777" w:rsidR="00280528" w:rsidRPr="00805E8E" w:rsidRDefault="00280528" w:rsidP="00F2415B">
            <w:pPr>
              <w:pStyle w:val="Tabelarodek"/>
              <w:rPr>
                <w:rFonts w:asciiTheme="minorHAnsi" w:hAnsiTheme="minorHAnsi"/>
                <w:sz w:val="20"/>
                <w:szCs w:val="20"/>
              </w:rPr>
            </w:pPr>
            <w:r w:rsidRPr="00805E8E">
              <w:rPr>
                <w:rFonts w:asciiTheme="minorHAnsi" w:hAnsiTheme="minorHAnsi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1275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3F3F3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EA4A1B8" w14:textId="77777777" w:rsidR="00280528" w:rsidRPr="00805E8E" w:rsidRDefault="00280528" w:rsidP="00F2415B">
            <w:pPr>
              <w:pStyle w:val="Tabelarodek"/>
              <w:rPr>
                <w:rFonts w:asciiTheme="minorHAnsi" w:hAnsiTheme="minorHAnsi"/>
                <w:sz w:val="20"/>
                <w:szCs w:val="20"/>
              </w:rPr>
            </w:pPr>
            <w:r w:rsidRPr="00805E8E">
              <w:rPr>
                <w:rFonts w:asciiTheme="minorHAnsi" w:hAnsiTheme="minorHAnsi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1560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F3F3F3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CDCE5C8" w14:textId="77777777" w:rsidR="00280528" w:rsidRPr="00805E8E" w:rsidRDefault="00280528" w:rsidP="00F2415B">
            <w:pPr>
              <w:pStyle w:val="Tabelarodek"/>
              <w:rPr>
                <w:rFonts w:asciiTheme="minorHAnsi" w:hAnsiTheme="minorHAnsi"/>
                <w:sz w:val="20"/>
                <w:szCs w:val="20"/>
              </w:rPr>
            </w:pPr>
            <w:r w:rsidRPr="00805E8E">
              <w:rPr>
                <w:rFonts w:asciiTheme="minorHAnsi" w:hAnsiTheme="minorHAnsi"/>
                <w:b/>
                <w:bCs/>
                <w:sz w:val="20"/>
                <w:szCs w:val="20"/>
              </w:rPr>
              <w:t>12</w:t>
            </w:r>
          </w:p>
        </w:tc>
      </w:tr>
      <w:tr w:rsidR="008336F9" w:rsidRPr="00C84AB8" w14:paraId="65A5F557" w14:textId="77777777" w:rsidTr="00F669B5">
        <w:trPr>
          <w:trHeight w:val="60"/>
          <w:jc w:val="center"/>
        </w:trPr>
        <w:tc>
          <w:tcPr>
            <w:tcW w:w="481" w:type="dxa"/>
            <w:tcBorders>
              <w:top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5611B81C" w14:textId="77777777" w:rsidR="008336F9" w:rsidRPr="00805E8E" w:rsidRDefault="008336F9" w:rsidP="008336F9">
            <w:pPr>
              <w:pStyle w:val="Tabelarodek"/>
              <w:rPr>
                <w:rFonts w:asciiTheme="minorHAnsi" w:hAnsiTheme="minorHAnsi"/>
                <w:b/>
                <w:sz w:val="20"/>
                <w:szCs w:val="20"/>
              </w:rPr>
            </w:pPr>
            <w:r w:rsidRPr="00805E8E">
              <w:rPr>
                <w:rFonts w:asciiTheme="minorHAnsi" w:hAnsiTheme="minorHAnsi"/>
                <w:b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00D0F938" w14:textId="77777777" w:rsidR="008336F9" w:rsidRPr="00805E8E" w:rsidRDefault="008336F9" w:rsidP="008336F9">
            <w:pPr>
              <w:pStyle w:val="Brakstyluakapitowego"/>
              <w:spacing w:line="240" w:lineRule="auto"/>
              <w:textAlignment w:val="auto"/>
              <w:rPr>
                <w:rFonts w:asciiTheme="minorHAnsi" w:hAnsiTheme="minorHAnsi" w:cs="Helvetica"/>
                <w:b/>
                <w:color w:val="auto"/>
                <w:sz w:val="20"/>
                <w:szCs w:val="20"/>
              </w:rPr>
            </w:pPr>
            <w:r w:rsidRPr="00805E8E">
              <w:rPr>
                <w:rFonts w:asciiTheme="minorHAnsi" w:hAnsiTheme="minorHAnsi" w:cs="Helvetica"/>
                <w:b/>
                <w:color w:val="auto"/>
                <w:sz w:val="20"/>
                <w:szCs w:val="20"/>
              </w:rPr>
              <w:t>Grunty</w:t>
            </w:r>
          </w:p>
        </w:tc>
        <w:tc>
          <w:tcPr>
            <w:tcW w:w="1417" w:type="dxa"/>
            <w:tcBorders>
              <w:top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6BF59429" w14:textId="4AA9207F" w:rsidR="008336F9" w:rsidRPr="00681214" w:rsidRDefault="008336F9" w:rsidP="008336F9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  <w:r w:rsidRPr="00681214">
              <w:rPr>
                <w:rFonts w:asciiTheme="minorHAnsi" w:hAnsiTheme="minorHAnsi" w:cs="Helvetica"/>
                <w:color w:val="auto"/>
                <w:sz w:val="20"/>
                <w:szCs w:val="20"/>
              </w:rPr>
              <w:t>83 601 354,94</w:t>
            </w:r>
          </w:p>
        </w:tc>
        <w:tc>
          <w:tcPr>
            <w:tcW w:w="709" w:type="dxa"/>
            <w:tcBorders>
              <w:top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4741D94A" w14:textId="77777777" w:rsidR="008336F9" w:rsidRPr="00CE252A" w:rsidRDefault="008336F9" w:rsidP="008336F9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  <w:highlight w:val="yellow"/>
              </w:rPr>
            </w:pPr>
          </w:p>
        </w:tc>
        <w:tc>
          <w:tcPr>
            <w:tcW w:w="1276" w:type="dxa"/>
            <w:tcBorders>
              <w:top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4439BC95" w14:textId="342F2D7F" w:rsidR="008336F9" w:rsidRPr="00CE252A" w:rsidRDefault="008336F9" w:rsidP="008336F9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  <w:highlight w:val="yellow"/>
              </w:rPr>
            </w:pPr>
            <w:r w:rsidRPr="007C3EA3">
              <w:rPr>
                <w:rFonts w:asciiTheme="minorHAnsi" w:hAnsiTheme="minorHAnsi" w:cs="Helvetica"/>
                <w:color w:val="auto"/>
                <w:sz w:val="20"/>
                <w:szCs w:val="20"/>
              </w:rPr>
              <w:t>6 397 768,58</w:t>
            </w:r>
          </w:p>
        </w:tc>
        <w:tc>
          <w:tcPr>
            <w:tcW w:w="709" w:type="dxa"/>
            <w:tcBorders>
              <w:top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76046BA7" w14:textId="77777777" w:rsidR="008336F9" w:rsidRPr="00CE252A" w:rsidRDefault="008336F9" w:rsidP="008336F9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  <w:highlight w:val="yellow"/>
              </w:rPr>
            </w:pPr>
          </w:p>
        </w:tc>
        <w:tc>
          <w:tcPr>
            <w:tcW w:w="1275" w:type="dxa"/>
            <w:tcBorders>
              <w:top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22A2E978" w14:textId="611C78B7" w:rsidR="008336F9" w:rsidRPr="00CE252A" w:rsidRDefault="008336F9" w:rsidP="008336F9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  <w:highlight w:val="yellow"/>
              </w:rPr>
            </w:pPr>
            <w:r w:rsidRPr="007C3EA3">
              <w:rPr>
                <w:rFonts w:asciiTheme="minorHAnsi" w:hAnsiTheme="minorHAnsi" w:cs="Helvetica"/>
                <w:color w:val="auto"/>
                <w:sz w:val="20"/>
                <w:szCs w:val="20"/>
              </w:rPr>
              <w:t>6 397 768,58</w:t>
            </w:r>
          </w:p>
        </w:tc>
        <w:tc>
          <w:tcPr>
            <w:tcW w:w="1276" w:type="dxa"/>
            <w:tcBorders>
              <w:top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5EE3678D" w14:textId="02A33EE3" w:rsidR="008336F9" w:rsidRPr="00447D55" w:rsidRDefault="00447D55" w:rsidP="008336F9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  <w:r w:rsidRPr="00447D55">
              <w:rPr>
                <w:rFonts w:asciiTheme="minorHAnsi" w:hAnsiTheme="minorHAnsi" w:cs="Helvetica"/>
                <w:color w:val="auto"/>
                <w:sz w:val="20"/>
                <w:szCs w:val="20"/>
              </w:rPr>
              <w:t>411 011,20</w:t>
            </w:r>
          </w:p>
        </w:tc>
        <w:tc>
          <w:tcPr>
            <w:tcW w:w="992" w:type="dxa"/>
            <w:tcBorders>
              <w:top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55086696" w14:textId="4DDDD4E4" w:rsidR="008336F9" w:rsidRPr="00447D55" w:rsidRDefault="008336F9" w:rsidP="008336F9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  <w:r w:rsidRPr="00447D55">
              <w:rPr>
                <w:rFonts w:asciiTheme="minorHAnsi" w:hAnsiTheme="minorHAnsi" w:cs="Helvetica"/>
                <w:color w:val="auto"/>
                <w:sz w:val="20"/>
                <w:szCs w:val="20"/>
              </w:rPr>
              <w:t>0,00</w:t>
            </w:r>
          </w:p>
        </w:tc>
        <w:tc>
          <w:tcPr>
            <w:tcW w:w="1221" w:type="dxa"/>
            <w:tcBorders>
              <w:top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3E546494" w14:textId="2DE94473" w:rsidR="008336F9" w:rsidRPr="00447D55" w:rsidRDefault="00447D55" w:rsidP="008336F9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  <w:r w:rsidRPr="00447D55">
              <w:rPr>
                <w:rFonts w:asciiTheme="minorHAnsi" w:hAnsiTheme="minorHAnsi" w:cs="Helvetica"/>
                <w:color w:val="auto"/>
                <w:sz w:val="20"/>
                <w:szCs w:val="20"/>
              </w:rPr>
              <w:t>79 050,78</w:t>
            </w:r>
          </w:p>
        </w:tc>
        <w:tc>
          <w:tcPr>
            <w:tcW w:w="1275" w:type="dxa"/>
            <w:tcBorders>
              <w:top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46A364AC" w14:textId="381CC3D1" w:rsidR="008336F9" w:rsidRPr="007C3EA3" w:rsidRDefault="008336F9" w:rsidP="008336F9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  <w:r w:rsidRPr="007C3EA3">
              <w:rPr>
                <w:rFonts w:asciiTheme="minorHAnsi" w:hAnsiTheme="minorHAnsi" w:cs="Helvetica"/>
                <w:color w:val="auto"/>
                <w:sz w:val="20"/>
                <w:szCs w:val="20"/>
              </w:rPr>
              <w:t>490 061,98</w:t>
            </w:r>
          </w:p>
        </w:tc>
        <w:tc>
          <w:tcPr>
            <w:tcW w:w="1560" w:type="dxa"/>
            <w:tcBorders>
              <w:top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0559EB56" w14:textId="02A44C40" w:rsidR="008336F9" w:rsidRPr="007C3EA3" w:rsidRDefault="008336F9" w:rsidP="008336F9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  <w:r w:rsidRPr="007C3EA3">
              <w:rPr>
                <w:rFonts w:asciiTheme="minorHAnsi" w:hAnsiTheme="minorHAnsi" w:cs="Helvetica"/>
                <w:color w:val="auto"/>
                <w:sz w:val="20"/>
                <w:szCs w:val="20"/>
              </w:rPr>
              <w:t>89 509 061,54</w:t>
            </w:r>
          </w:p>
        </w:tc>
      </w:tr>
      <w:tr w:rsidR="008336F9" w:rsidRPr="00C84AB8" w14:paraId="550BFD58" w14:textId="77777777" w:rsidTr="00F669B5">
        <w:trPr>
          <w:trHeight w:val="23"/>
          <w:jc w:val="center"/>
        </w:trPr>
        <w:tc>
          <w:tcPr>
            <w:tcW w:w="481" w:type="dxa"/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2AC2062A" w14:textId="77777777" w:rsidR="008336F9" w:rsidRPr="00805E8E" w:rsidRDefault="008336F9" w:rsidP="008336F9">
            <w:pPr>
              <w:pStyle w:val="Tabelarodek"/>
              <w:rPr>
                <w:rFonts w:asciiTheme="minorHAnsi" w:hAnsiTheme="minorHAnsi"/>
                <w:b/>
                <w:sz w:val="20"/>
                <w:szCs w:val="20"/>
              </w:rPr>
            </w:pPr>
            <w:r w:rsidRPr="00805E8E">
              <w:rPr>
                <w:rFonts w:asciiTheme="minorHAnsi" w:hAnsiTheme="minorHAnsi"/>
                <w:b/>
                <w:sz w:val="20"/>
                <w:szCs w:val="20"/>
              </w:rPr>
              <w:t>2</w:t>
            </w:r>
          </w:p>
        </w:tc>
        <w:tc>
          <w:tcPr>
            <w:tcW w:w="1559" w:type="dxa"/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707340E3" w14:textId="77777777" w:rsidR="008336F9" w:rsidRPr="00805E8E" w:rsidRDefault="008336F9" w:rsidP="008336F9">
            <w:pPr>
              <w:pStyle w:val="Brakstyluakapitowego"/>
              <w:spacing w:line="240" w:lineRule="auto"/>
              <w:textAlignment w:val="auto"/>
              <w:rPr>
                <w:rFonts w:asciiTheme="minorHAnsi" w:hAnsiTheme="minorHAnsi" w:cs="Helvetica"/>
                <w:b/>
                <w:color w:val="auto"/>
                <w:sz w:val="20"/>
                <w:szCs w:val="20"/>
              </w:rPr>
            </w:pPr>
            <w:r w:rsidRPr="00805E8E">
              <w:rPr>
                <w:rFonts w:asciiTheme="minorHAnsi" w:hAnsiTheme="minorHAnsi" w:cs="Helvetica"/>
                <w:b/>
                <w:color w:val="auto"/>
                <w:sz w:val="20"/>
                <w:szCs w:val="20"/>
              </w:rPr>
              <w:t>Budynki, lokale i obiekty inżynierii lądowej i wodnej</w:t>
            </w:r>
          </w:p>
        </w:tc>
        <w:tc>
          <w:tcPr>
            <w:tcW w:w="1417" w:type="dxa"/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108D372F" w14:textId="0B8EB165" w:rsidR="008336F9" w:rsidRPr="00681214" w:rsidRDefault="008336F9" w:rsidP="008336F9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  <w:r w:rsidRPr="00681214">
              <w:rPr>
                <w:rFonts w:asciiTheme="minorHAnsi" w:hAnsiTheme="minorHAnsi" w:cs="Helvetica"/>
                <w:color w:val="auto"/>
                <w:sz w:val="20"/>
                <w:szCs w:val="20"/>
              </w:rPr>
              <w:t>312 572 934,95</w:t>
            </w:r>
          </w:p>
        </w:tc>
        <w:tc>
          <w:tcPr>
            <w:tcW w:w="709" w:type="dxa"/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148ABD26" w14:textId="77777777" w:rsidR="008336F9" w:rsidRPr="00CE252A" w:rsidRDefault="008336F9" w:rsidP="008336F9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  <w:highlight w:val="yellow"/>
              </w:rPr>
            </w:pPr>
          </w:p>
        </w:tc>
        <w:tc>
          <w:tcPr>
            <w:tcW w:w="1276" w:type="dxa"/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298721B0" w14:textId="0DE1237E" w:rsidR="008336F9" w:rsidRPr="00CE252A" w:rsidRDefault="008336F9" w:rsidP="008336F9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  <w:highlight w:val="yellow"/>
              </w:rPr>
            </w:pPr>
            <w:r w:rsidRPr="007C3EA3">
              <w:rPr>
                <w:rFonts w:asciiTheme="minorHAnsi" w:hAnsiTheme="minorHAnsi" w:cs="Helvetica"/>
                <w:color w:val="auto"/>
                <w:sz w:val="20"/>
                <w:szCs w:val="20"/>
              </w:rPr>
              <w:t>19 389 447,66</w:t>
            </w:r>
          </w:p>
        </w:tc>
        <w:tc>
          <w:tcPr>
            <w:tcW w:w="709" w:type="dxa"/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40243055" w14:textId="77777777" w:rsidR="008336F9" w:rsidRPr="00CE252A" w:rsidRDefault="008336F9" w:rsidP="008336F9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  <w:highlight w:val="yellow"/>
              </w:rPr>
            </w:pPr>
          </w:p>
        </w:tc>
        <w:tc>
          <w:tcPr>
            <w:tcW w:w="1275" w:type="dxa"/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475F0D16" w14:textId="5691E667" w:rsidR="008336F9" w:rsidRPr="00CE252A" w:rsidRDefault="008336F9" w:rsidP="008336F9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  <w:highlight w:val="yellow"/>
              </w:rPr>
            </w:pPr>
            <w:r w:rsidRPr="007C3EA3">
              <w:rPr>
                <w:rFonts w:asciiTheme="minorHAnsi" w:hAnsiTheme="minorHAnsi" w:cs="Helvetica"/>
                <w:color w:val="auto"/>
                <w:sz w:val="20"/>
                <w:szCs w:val="20"/>
              </w:rPr>
              <w:t>19 389 447,66</w:t>
            </w:r>
          </w:p>
        </w:tc>
        <w:tc>
          <w:tcPr>
            <w:tcW w:w="1276" w:type="dxa"/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2485E786" w14:textId="77725D1F" w:rsidR="008336F9" w:rsidRPr="00447D55" w:rsidRDefault="00447D55" w:rsidP="008336F9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  <w:r w:rsidRPr="00447D55">
              <w:rPr>
                <w:rFonts w:asciiTheme="minorHAnsi" w:hAnsiTheme="minorHAnsi" w:cs="Helvetica"/>
                <w:color w:val="auto"/>
                <w:sz w:val="20"/>
                <w:szCs w:val="20"/>
              </w:rPr>
              <w:t>122 523,35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400FD40D" w14:textId="6C65F5B6" w:rsidR="008336F9" w:rsidRPr="00447D55" w:rsidRDefault="00447D55" w:rsidP="008336F9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  <w:r w:rsidRPr="00447D55">
              <w:rPr>
                <w:rFonts w:asciiTheme="minorHAnsi" w:hAnsiTheme="minorHAnsi" w:cs="Helvetica"/>
                <w:color w:val="auto"/>
                <w:sz w:val="20"/>
                <w:szCs w:val="20"/>
              </w:rPr>
              <w:t>5 100,00</w:t>
            </w:r>
          </w:p>
        </w:tc>
        <w:tc>
          <w:tcPr>
            <w:tcW w:w="1221" w:type="dxa"/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3A46BE6E" w14:textId="5DEACECB" w:rsidR="008336F9" w:rsidRPr="00447D55" w:rsidRDefault="00447D55" w:rsidP="008336F9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18"/>
                <w:szCs w:val="18"/>
              </w:rPr>
            </w:pPr>
            <w:r w:rsidRPr="00447D55">
              <w:rPr>
                <w:rFonts w:asciiTheme="minorHAnsi" w:hAnsiTheme="minorHAnsi" w:cs="Helvetica"/>
                <w:color w:val="auto"/>
                <w:sz w:val="18"/>
                <w:szCs w:val="18"/>
              </w:rPr>
              <w:t>4 494 543,85</w:t>
            </w:r>
          </w:p>
        </w:tc>
        <w:tc>
          <w:tcPr>
            <w:tcW w:w="1275" w:type="dxa"/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47045548" w14:textId="54F54842" w:rsidR="008336F9" w:rsidRPr="007C3EA3" w:rsidRDefault="008336F9" w:rsidP="008336F9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  <w:r w:rsidRPr="007C3EA3">
              <w:rPr>
                <w:rFonts w:asciiTheme="minorHAnsi" w:hAnsiTheme="minorHAnsi" w:cs="Helvetica"/>
                <w:color w:val="auto"/>
                <w:sz w:val="20"/>
                <w:szCs w:val="20"/>
              </w:rPr>
              <w:t>4 622 167,20</w:t>
            </w:r>
          </w:p>
        </w:tc>
        <w:tc>
          <w:tcPr>
            <w:tcW w:w="1560" w:type="dxa"/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0C488466" w14:textId="092E0F82" w:rsidR="008336F9" w:rsidRPr="007C3EA3" w:rsidRDefault="008336F9" w:rsidP="008336F9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  <w:r w:rsidRPr="007C3EA3">
              <w:rPr>
                <w:rFonts w:asciiTheme="minorHAnsi" w:hAnsiTheme="minorHAnsi" w:cs="Helvetica"/>
                <w:color w:val="auto"/>
                <w:sz w:val="20"/>
                <w:szCs w:val="20"/>
              </w:rPr>
              <w:t>327 340 215,41</w:t>
            </w:r>
          </w:p>
        </w:tc>
      </w:tr>
      <w:tr w:rsidR="008336F9" w:rsidRPr="00C84AB8" w14:paraId="7CA90A95" w14:textId="77777777" w:rsidTr="00F669B5">
        <w:trPr>
          <w:trHeight w:val="650"/>
          <w:jc w:val="center"/>
        </w:trPr>
        <w:tc>
          <w:tcPr>
            <w:tcW w:w="481" w:type="dxa"/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4802ECF7" w14:textId="77777777" w:rsidR="008336F9" w:rsidRPr="00805E8E" w:rsidRDefault="008336F9" w:rsidP="008336F9">
            <w:pPr>
              <w:pStyle w:val="Tabelarodek"/>
              <w:rPr>
                <w:rFonts w:asciiTheme="minorHAnsi" w:hAnsiTheme="minorHAnsi"/>
                <w:b/>
                <w:sz w:val="20"/>
                <w:szCs w:val="20"/>
              </w:rPr>
            </w:pPr>
            <w:r w:rsidRPr="00805E8E">
              <w:rPr>
                <w:rFonts w:asciiTheme="minorHAnsi" w:hAnsiTheme="minorHAnsi"/>
                <w:b/>
                <w:sz w:val="20"/>
                <w:szCs w:val="20"/>
              </w:rPr>
              <w:t>3</w:t>
            </w:r>
          </w:p>
        </w:tc>
        <w:tc>
          <w:tcPr>
            <w:tcW w:w="1559" w:type="dxa"/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33498AF6" w14:textId="77777777" w:rsidR="008336F9" w:rsidRPr="00805E8E" w:rsidRDefault="008336F9" w:rsidP="008336F9">
            <w:pPr>
              <w:pStyle w:val="Brakstyluakapitowego"/>
              <w:spacing w:line="240" w:lineRule="auto"/>
              <w:textAlignment w:val="auto"/>
              <w:rPr>
                <w:rFonts w:asciiTheme="minorHAnsi" w:hAnsiTheme="minorHAnsi" w:cs="Helvetica"/>
                <w:b/>
                <w:color w:val="auto"/>
                <w:sz w:val="20"/>
                <w:szCs w:val="20"/>
              </w:rPr>
            </w:pPr>
            <w:r w:rsidRPr="00805E8E">
              <w:rPr>
                <w:rFonts w:asciiTheme="minorHAnsi" w:hAnsiTheme="minorHAnsi" w:cs="Helvetica"/>
                <w:b/>
                <w:color w:val="auto"/>
                <w:sz w:val="20"/>
                <w:szCs w:val="20"/>
              </w:rPr>
              <w:t>Urządzenia techniczne i maszyny</w:t>
            </w:r>
          </w:p>
        </w:tc>
        <w:tc>
          <w:tcPr>
            <w:tcW w:w="1417" w:type="dxa"/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2764C0EE" w14:textId="0FEC42D5" w:rsidR="008336F9" w:rsidRPr="00681214" w:rsidRDefault="008336F9" w:rsidP="008336F9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  <w:r w:rsidRPr="00681214">
              <w:rPr>
                <w:rFonts w:asciiTheme="minorHAnsi" w:hAnsiTheme="minorHAnsi" w:cs="Helvetica"/>
                <w:color w:val="auto"/>
                <w:sz w:val="20"/>
                <w:szCs w:val="20"/>
              </w:rPr>
              <w:t>7 998 515,61</w:t>
            </w:r>
          </w:p>
        </w:tc>
        <w:tc>
          <w:tcPr>
            <w:tcW w:w="709" w:type="dxa"/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5F4A41D3" w14:textId="77777777" w:rsidR="008336F9" w:rsidRPr="00CE252A" w:rsidRDefault="008336F9" w:rsidP="008336F9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  <w:highlight w:val="yellow"/>
              </w:rPr>
            </w:pPr>
          </w:p>
        </w:tc>
        <w:tc>
          <w:tcPr>
            <w:tcW w:w="1276" w:type="dxa"/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3ECC33EA" w14:textId="5F856234" w:rsidR="008336F9" w:rsidRPr="00CE252A" w:rsidRDefault="008336F9" w:rsidP="008336F9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  <w:highlight w:val="yellow"/>
              </w:rPr>
            </w:pPr>
            <w:r w:rsidRPr="00603A40">
              <w:rPr>
                <w:rFonts w:asciiTheme="minorHAnsi" w:hAnsiTheme="minorHAnsi" w:cs="Helvetica"/>
                <w:color w:val="auto"/>
                <w:sz w:val="20"/>
                <w:szCs w:val="20"/>
              </w:rPr>
              <w:t>220 838,20</w:t>
            </w:r>
          </w:p>
        </w:tc>
        <w:tc>
          <w:tcPr>
            <w:tcW w:w="709" w:type="dxa"/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3AF05FF1" w14:textId="77777777" w:rsidR="008336F9" w:rsidRPr="00CE252A" w:rsidRDefault="008336F9" w:rsidP="008336F9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  <w:highlight w:val="yellow"/>
              </w:rPr>
            </w:pPr>
          </w:p>
        </w:tc>
        <w:tc>
          <w:tcPr>
            <w:tcW w:w="1275" w:type="dxa"/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329D626A" w14:textId="10EF3BEF" w:rsidR="008336F9" w:rsidRPr="00CE252A" w:rsidRDefault="008336F9" w:rsidP="008336F9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  <w:highlight w:val="yellow"/>
              </w:rPr>
            </w:pPr>
            <w:r w:rsidRPr="00603A40">
              <w:rPr>
                <w:rFonts w:asciiTheme="minorHAnsi" w:hAnsiTheme="minorHAnsi" w:cs="Helvetica"/>
                <w:color w:val="auto"/>
                <w:sz w:val="20"/>
                <w:szCs w:val="20"/>
              </w:rPr>
              <w:t>220 838,20</w:t>
            </w:r>
          </w:p>
        </w:tc>
        <w:tc>
          <w:tcPr>
            <w:tcW w:w="1276" w:type="dxa"/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5AD54962" w14:textId="32B81543" w:rsidR="008336F9" w:rsidRPr="00447D55" w:rsidRDefault="008336F9" w:rsidP="008336F9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  <w:r w:rsidRPr="00447D55">
              <w:rPr>
                <w:rFonts w:asciiTheme="minorHAnsi" w:hAnsiTheme="minorHAnsi" w:cs="Helvetica"/>
                <w:color w:val="auto"/>
                <w:sz w:val="20"/>
                <w:szCs w:val="20"/>
              </w:rPr>
              <w:t>0,00</w:t>
            </w:r>
          </w:p>
        </w:tc>
        <w:tc>
          <w:tcPr>
            <w:tcW w:w="992" w:type="dxa"/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436D1C61" w14:textId="7C2BBB90" w:rsidR="008336F9" w:rsidRPr="00447D55" w:rsidRDefault="00447D55" w:rsidP="008336F9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  <w:r w:rsidRPr="00447D55">
              <w:rPr>
                <w:rFonts w:asciiTheme="minorHAnsi" w:hAnsiTheme="minorHAnsi" w:cs="Helvetica"/>
                <w:color w:val="auto"/>
                <w:sz w:val="20"/>
                <w:szCs w:val="20"/>
              </w:rPr>
              <w:t>12 017,00</w:t>
            </w:r>
          </w:p>
        </w:tc>
        <w:tc>
          <w:tcPr>
            <w:tcW w:w="1221" w:type="dxa"/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4BE67EAB" w14:textId="44E90DEE" w:rsidR="008336F9" w:rsidRPr="00447D55" w:rsidRDefault="00447D55" w:rsidP="008336F9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  <w:r w:rsidRPr="00447D55">
              <w:rPr>
                <w:rFonts w:asciiTheme="minorHAnsi" w:hAnsiTheme="minorHAnsi" w:cs="Helvetica"/>
                <w:color w:val="auto"/>
                <w:sz w:val="20"/>
                <w:szCs w:val="20"/>
              </w:rPr>
              <w:t>63 93</w:t>
            </w:r>
            <w:r w:rsidR="00CD7162">
              <w:rPr>
                <w:rFonts w:asciiTheme="minorHAnsi" w:hAnsiTheme="minorHAnsi" w:cs="Helvetica"/>
                <w:color w:val="auto"/>
                <w:sz w:val="20"/>
                <w:szCs w:val="20"/>
              </w:rPr>
              <w:t>0</w:t>
            </w:r>
            <w:r w:rsidRPr="00447D55">
              <w:rPr>
                <w:rFonts w:asciiTheme="minorHAnsi" w:hAnsiTheme="minorHAnsi" w:cs="Helvetica"/>
                <w:color w:val="auto"/>
                <w:sz w:val="20"/>
                <w:szCs w:val="20"/>
              </w:rPr>
              <w:t>,48</w:t>
            </w:r>
          </w:p>
        </w:tc>
        <w:tc>
          <w:tcPr>
            <w:tcW w:w="1275" w:type="dxa"/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64964042" w14:textId="3B3928E2" w:rsidR="008336F9" w:rsidRPr="00603A40" w:rsidRDefault="008336F9" w:rsidP="008336F9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  <w:r w:rsidRPr="00603A40">
              <w:rPr>
                <w:rFonts w:asciiTheme="minorHAnsi" w:hAnsiTheme="minorHAnsi" w:cs="Helvetica"/>
                <w:color w:val="auto"/>
                <w:sz w:val="20"/>
                <w:szCs w:val="20"/>
              </w:rPr>
              <w:t>75 947,48</w:t>
            </w:r>
          </w:p>
        </w:tc>
        <w:tc>
          <w:tcPr>
            <w:tcW w:w="1560" w:type="dxa"/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732C1185" w14:textId="3B1A7AA4" w:rsidR="008336F9" w:rsidRPr="00603A40" w:rsidRDefault="008336F9" w:rsidP="008336F9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  <w:r w:rsidRPr="00603A40">
              <w:rPr>
                <w:rFonts w:asciiTheme="minorHAnsi" w:hAnsiTheme="minorHAnsi" w:cs="Helvetica"/>
                <w:color w:val="auto"/>
                <w:sz w:val="20"/>
                <w:szCs w:val="20"/>
              </w:rPr>
              <w:t>8 143 406,33</w:t>
            </w:r>
          </w:p>
        </w:tc>
      </w:tr>
      <w:tr w:rsidR="008336F9" w:rsidRPr="00C84AB8" w14:paraId="7193B3D7" w14:textId="77777777" w:rsidTr="00F669B5">
        <w:trPr>
          <w:trHeight w:val="23"/>
          <w:jc w:val="center"/>
        </w:trPr>
        <w:tc>
          <w:tcPr>
            <w:tcW w:w="481" w:type="dxa"/>
            <w:tcBorders>
              <w:bottom w:val="single" w:sz="4" w:space="0" w:color="auto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7C07EC4A" w14:textId="77777777" w:rsidR="008336F9" w:rsidRPr="00805E8E" w:rsidRDefault="008336F9" w:rsidP="008336F9">
            <w:pPr>
              <w:pStyle w:val="Tabelarodek"/>
              <w:rPr>
                <w:rFonts w:asciiTheme="minorHAnsi" w:hAnsiTheme="minorHAnsi"/>
                <w:b/>
                <w:sz w:val="20"/>
                <w:szCs w:val="20"/>
              </w:rPr>
            </w:pPr>
            <w:r w:rsidRPr="00805E8E">
              <w:rPr>
                <w:rFonts w:asciiTheme="minorHAnsi" w:hAnsiTheme="minorHAnsi"/>
                <w:b/>
                <w:sz w:val="20"/>
                <w:szCs w:val="20"/>
              </w:rPr>
              <w:t>4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5700BDF4" w14:textId="77777777" w:rsidR="008336F9" w:rsidRPr="00805E8E" w:rsidRDefault="008336F9" w:rsidP="008336F9">
            <w:pPr>
              <w:pStyle w:val="Brakstyluakapitowego"/>
              <w:spacing w:line="240" w:lineRule="auto"/>
              <w:textAlignment w:val="auto"/>
              <w:rPr>
                <w:rFonts w:asciiTheme="minorHAnsi" w:hAnsiTheme="minorHAnsi" w:cs="Helvetica"/>
                <w:b/>
                <w:color w:val="auto"/>
                <w:sz w:val="20"/>
                <w:szCs w:val="20"/>
              </w:rPr>
            </w:pPr>
            <w:r w:rsidRPr="00805E8E">
              <w:rPr>
                <w:rFonts w:asciiTheme="minorHAnsi" w:hAnsiTheme="minorHAnsi" w:cs="Helvetica"/>
                <w:b/>
                <w:color w:val="auto"/>
                <w:sz w:val="20"/>
                <w:szCs w:val="20"/>
              </w:rPr>
              <w:t>Środki transportu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52842935" w14:textId="4583D60F" w:rsidR="008336F9" w:rsidRPr="00681214" w:rsidRDefault="008336F9" w:rsidP="008336F9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  <w:r w:rsidRPr="00681214">
              <w:rPr>
                <w:rFonts w:asciiTheme="minorHAnsi" w:hAnsiTheme="minorHAnsi" w:cs="Helvetica"/>
                <w:color w:val="auto"/>
                <w:sz w:val="20"/>
                <w:szCs w:val="20"/>
              </w:rPr>
              <w:t>2 018 218,83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332DC1DA" w14:textId="77777777" w:rsidR="008336F9" w:rsidRPr="00CE252A" w:rsidRDefault="008336F9" w:rsidP="008336F9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  <w:highlight w:val="yellow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7D729BBD" w14:textId="1D4A4D1C" w:rsidR="008336F9" w:rsidRPr="00CE252A" w:rsidRDefault="008336F9" w:rsidP="008336F9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  <w:highlight w:val="yellow"/>
              </w:rPr>
            </w:pPr>
            <w:r w:rsidRPr="00FD34B3">
              <w:rPr>
                <w:rFonts w:asciiTheme="minorHAnsi" w:hAnsiTheme="minorHAnsi" w:cs="Helvetica"/>
                <w:color w:val="auto"/>
                <w:sz w:val="20"/>
                <w:szCs w:val="20"/>
              </w:rPr>
              <w:t>208 159,99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30CD8FCE" w14:textId="77777777" w:rsidR="008336F9" w:rsidRPr="00CE252A" w:rsidRDefault="008336F9" w:rsidP="008336F9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  <w:highlight w:val="yellow"/>
              </w:rPr>
            </w:pP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5912AC46" w14:textId="28329BA8" w:rsidR="008336F9" w:rsidRPr="00CE252A" w:rsidRDefault="008336F9" w:rsidP="008336F9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  <w:highlight w:val="yellow"/>
              </w:rPr>
            </w:pPr>
            <w:r w:rsidRPr="00FD34B3">
              <w:rPr>
                <w:rFonts w:asciiTheme="minorHAnsi" w:hAnsiTheme="minorHAnsi" w:cs="Helvetica"/>
                <w:color w:val="auto"/>
                <w:sz w:val="20"/>
                <w:szCs w:val="20"/>
              </w:rPr>
              <w:t>208 159,99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3C67DC7C" w14:textId="3E0A0A5E" w:rsidR="008336F9" w:rsidRPr="00C338D7" w:rsidRDefault="00C338D7" w:rsidP="008336F9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  <w:r w:rsidRPr="00C338D7">
              <w:rPr>
                <w:rFonts w:asciiTheme="minorHAnsi" w:hAnsiTheme="minorHAnsi" w:cs="Helvetica"/>
                <w:color w:val="auto"/>
                <w:sz w:val="20"/>
                <w:szCs w:val="20"/>
              </w:rPr>
              <w:t>113 872,70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14CBCCE4" w14:textId="3BE6380F" w:rsidR="008336F9" w:rsidRPr="00C338D7" w:rsidRDefault="008336F9" w:rsidP="008336F9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  <w:r w:rsidRPr="00C338D7">
              <w:rPr>
                <w:rFonts w:asciiTheme="minorHAnsi" w:hAnsiTheme="minorHAnsi" w:cs="Helvetica"/>
                <w:color w:val="auto"/>
                <w:sz w:val="20"/>
                <w:szCs w:val="20"/>
              </w:rPr>
              <w:t>0,00</w:t>
            </w:r>
          </w:p>
        </w:tc>
        <w:tc>
          <w:tcPr>
            <w:tcW w:w="1221" w:type="dxa"/>
            <w:tcBorders>
              <w:bottom w:val="single" w:sz="4" w:space="0" w:color="auto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6980076A" w14:textId="4DCFE6AD" w:rsidR="008336F9" w:rsidRPr="00C338D7" w:rsidRDefault="008336F9" w:rsidP="008336F9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  <w:r w:rsidRPr="00C338D7">
              <w:rPr>
                <w:rFonts w:asciiTheme="minorHAnsi" w:hAnsiTheme="minorHAnsi" w:cs="Helvetica"/>
                <w:color w:val="auto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18AEE29C" w14:textId="222BA5C0" w:rsidR="008336F9" w:rsidRPr="00FD34B3" w:rsidRDefault="008336F9" w:rsidP="008336F9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  <w:r w:rsidRPr="00FD34B3">
              <w:rPr>
                <w:rFonts w:asciiTheme="minorHAnsi" w:hAnsiTheme="minorHAnsi" w:cs="Helvetica"/>
                <w:color w:val="auto"/>
                <w:sz w:val="20"/>
                <w:szCs w:val="20"/>
              </w:rPr>
              <w:t>113 872,70</w:t>
            </w:r>
          </w:p>
        </w:tc>
        <w:tc>
          <w:tcPr>
            <w:tcW w:w="1560" w:type="dxa"/>
            <w:tcBorders>
              <w:bottom w:val="single" w:sz="4" w:space="0" w:color="auto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083843F5" w14:textId="3F32F085" w:rsidR="008336F9" w:rsidRPr="00FD34B3" w:rsidRDefault="008336F9" w:rsidP="008336F9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  <w:r w:rsidRPr="00FD34B3">
              <w:rPr>
                <w:rFonts w:asciiTheme="minorHAnsi" w:hAnsiTheme="minorHAnsi" w:cs="Helvetica"/>
                <w:color w:val="auto"/>
                <w:sz w:val="20"/>
                <w:szCs w:val="20"/>
              </w:rPr>
              <w:t>2 112 506,12</w:t>
            </w:r>
          </w:p>
        </w:tc>
      </w:tr>
      <w:tr w:rsidR="008336F9" w:rsidRPr="00C84AB8" w14:paraId="56E159FD" w14:textId="77777777" w:rsidTr="00F669B5">
        <w:trPr>
          <w:trHeight w:val="23"/>
          <w:jc w:val="center"/>
        </w:trPr>
        <w:tc>
          <w:tcPr>
            <w:tcW w:w="481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4A6734E4" w14:textId="77777777" w:rsidR="008336F9" w:rsidRPr="00805E8E" w:rsidRDefault="008336F9" w:rsidP="008336F9">
            <w:pPr>
              <w:pStyle w:val="Tabelarodek"/>
              <w:rPr>
                <w:rFonts w:asciiTheme="minorHAnsi" w:hAnsiTheme="minorHAnsi"/>
                <w:b/>
                <w:sz w:val="20"/>
                <w:szCs w:val="20"/>
              </w:rPr>
            </w:pPr>
            <w:r w:rsidRPr="00805E8E">
              <w:rPr>
                <w:rFonts w:asciiTheme="minorHAnsi" w:hAnsiTheme="minorHAnsi"/>
                <w:b/>
                <w:sz w:val="20"/>
                <w:szCs w:val="20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7464FD58" w14:textId="77777777" w:rsidR="008336F9" w:rsidRPr="00805E8E" w:rsidRDefault="008336F9" w:rsidP="008336F9">
            <w:pPr>
              <w:pStyle w:val="Brakstyluakapitowego"/>
              <w:spacing w:line="240" w:lineRule="auto"/>
              <w:textAlignment w:val="auto"/>
              <w:rPr>
                <w:rFonts w:asciiTheme="minorHAnsi" w:hAnsiTheme="minorHAnsi" w:cs="Helvetica"/>
                <w:b/>
                <w:color w:val="auto"/>
                <w:sz w:val="20"/>
                <w:szCs w:val="20"/>
              </w:rPr>
            </w:pPr>
            <w:r w:rsidRPr="00805E8E">
              <w:rPr>
                <w:rFonts w:asciiTheme="minorHAnsi" w:hAnsiTheme="minorHAnsi" w:cs="Helvetica"/>
                <w:b/>
                <w:color w:val="auto"/>
                <w:sz w:val="20"/>
                <w:szCs w:val="20"/>
              </w:rPr>
              <w:t>Inne środki trwałe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61581619" w14:textId="3F0A97BB" w:rsidR="008336F9" w:rsidRPr="00681214" w:rsidRDefault="008336F9" w:rsidP="008336F9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  <w:r w:rsidRPr="00681214">
              <w:rPr>
                <w:rFonts w:asciiTheme="minorHAnsi" w:hAnsiTheme="minorHAnsi" w:cs="Helvetica"/>
                <w:color w:val="auto"/>
                <w:sz w:val="20"/>
                <w:szCs w:val="20"/>
              </w:rPr>
              <w:t>862 342,67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0B54A41D" w14:textId="77777777" w:rsidR="008336F9" w:rsidRPr="00CE252A" w:rsidRDefault="008336F9" w:rsidP="008336F9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  <w:highlight w:val="yellow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492896A5" w14:textId="4384094A" w:rsidR="008336F9" w:rsidRPr="00CE252A" w:rsidRDefault="008336F9" w:rsidP="008336F9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  <w:highlight w:val="yellow"/>
              </w:rPr>
            </w:pPr>
            <w:r w:rsidRPr="00DA2484">
              <w:rPr>
                <w:rFonts w:asciiTheme="minorHAnsi" w:hAnsiTheme="minorHAnsi" w:cs="Helvetica"/>
                <w:color w:val="auto"/>
                <w:sz w:val="20"/>
                <w:szCs w:val="20"/>
              </w:rPr>
              <w:t>120 700,00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352814EE" w14:textId="77777777" w:rsidR="008336F9" w:rsidRPr="00CE252A" w:rsidRDefault="008336F9" w:rsidP="008336F9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  <w:highlight w:val="yellow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5DB7B1E5" w14:textId="4A8E25E5" w:rsidR="008336F9" w:rsidRPr="00CE252A" w:rsidRDefault="008336F9" w:rsidP="008336F9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  <w:highlight w:val="yellow"/>
              </w:rPr>
            </w:pPr>
            <w:r w:rsidRPr="00DA2484">
              <w:rPr>
                <w:rFonts w:asciiTheme="minorHAnsi" w:hAnsiTheme="minorHAnsi" w:cs="Helvetica"/>
                <w:color w:val="auto"/>
                <w:sz w:val="20"/>
                <w:szCs w:val="20"/>
              </w:rPr>
              <w:t>120 700,00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6B308A50" w14:textId="11B7A826" w:rsidR="008336F9" w:rsidRPr="00B50382" w:rsidRDefault="008336F9" w:rsidP="008336F9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  <w:r w:rsidRPr="00B50382">
              <w:rPr>
                <w:rFonts w:asciiTheme="minorHAnsi" w:hAnsiTheme="minorHAnsi" w:cs="Helvetica"/>
                <w:color w:val="auto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4036FD06" w14:textId="13F57971" w:rsidR="008336F9" w:rsidRPr="00B50382" w:rsidRDefault="00B50382" w:rsidP="008336F9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  <w:r w:rsidRPr="00B50382">
              <w:rPr>
                <w:rFonts w:asciiTheme="minorHAnsi" w:hAnsiTheme="minorHAnsi" w:cs="Helvetica"/>
                <w:color w:val="auto"/>
                <w:sz w:val="20"/>
                <w:szCs w:val="20"/>
              </w:rPr>
              <w:t>33 938,98</w:t>
            </w:r>
          </w:p>
        </w:tc>
        <w:tc>
          <w:tcPr>
            <w:tcW w:w="1221" w:type="dxa"/>
            <w:tcBorders>
              <w:top w:val="single" w:sz="4" w:space="0" w:color="auto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1895A0A1" w14:textId="047F72D0" w:rsidR="008336F9" w:rsidRPr="00B50382" w:rsidRDefault="00B50382" w:rsidP="008336F9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  <w:r w:rsidRPr="00B50382">
              <w:rPr>
                <w:rFonts w:asciiTheme="minorHAnsi" w:hAnsiTheme="minorHAnsi" w:cs="Helvetica"/>
                <w:color w:val="auto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3F4004F9" w14:textId="31F2C54C" w:rsidR="008336F9" w:rsidRPr="00DA2484" w:rsidRDefault="008336F9" w:rsidP="008336F9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  <w:r w:rsidRPr="00DA2484">
              <w:rPr>
                <w:rFonts w:asciiTheme="minorHAnsi" w:hAnsiTheme="minorHAnsi" w:cs="Helvetica"/>
                <w:color w:val="auto"/>
                <w:sz w:val="20"/>
                <w:szCs w:val="20"/>
              </w:rPr>
              <w:t>33 938,98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160B9F0C" w14:textId="05019F52" w:rsidR="008336F9" w:rsidRPr="00DA2484" w:rsidRDefault="008336F9" w:rsidP="008336F9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  <w:r w:rsidRPr="00DA2484">
              <w:rPr>
                <w:rFonts w:asciiTheme="minorHAnsi" w:hAnsiTheme="minorHAnsi" w:cs="Helvetica"/>
                <w:color w:val="auto"/>
                <w:sz w:val="20"/>
                <w:szCs w:val="20"/>
              </w:rPr>
              <w:t>949 103,69</w:t>
            </w:r>
          </w:p>
        </w:tc>
      </w:tr>
      <w:tr w:rsidR="008336F9" w:rsidRPr="00C84AB8" w14:paraId="366E9895" w14:textId="77777777" w:rsidTr="00F669B5">
        <w:trPr>
          <w:trHeight w:val="23"/>
          <w:jc w:val="center"/>
        </w:trPr>
        <w:tc>
          <w:tcPr>
            <w:tcW w:w="481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1E461574" w14:textId="77777777" w:rsidR="008336F9" w:rsidRPr="00805E8E" w:rsidRDefault="008336F9" w:rsidP="008336F9">
            <w:pPr>
              <w:pStyle w:val="Tabelarodek"/>
              <w:rPr>
                <w:rFonts w:asciiTheme="minorHAnsi" w:hAnsiTheme="minorHAnsi"/>
                <w:b/>
                <w:sz w:val="20"/>
                <w:szCs w:val="20"/>
              </w:rPr>
            </w:pPr>
            <w:r w:rsidRPr="00805E8E">
              <w:rPr>
                <w:rFonts w:asciiTheme="minorHAnsi" w:hAnsiTheme="minorHAnsi"/>
                <w:b/>
                <w:sz w:val="20"/>
                <w:szCs w:val="20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01B1D51E" w14:textId="77777777" w:rsidR="008336F9" w:rsidRPr="00805E8E" w:rsidRDefault="008336F9" w:rsidP="008336F9">
            <w:pPr>
              <w:pStyle w:val="Brakstyluakapitowego"/>
              <w:spacing w:line="240" w:lineRule="auto"/>
              <w:textAlignment w:val="auto"/>
              <w:rPr>
                <w:rFonts w:asciiTheme="minorHAnsi" w:hAnsiTheme="minorHAnsi" w:cs="Helvetica"/>
                <w:b/>
                <w:color w:val="auto"/>
                <w:sz w:val="20"/>
                <w:szCs w:val="20"/>
              </w:rPr>
            </w:pPr>
            <w:r w:rsidRPr="00805E8E">
              <w:rPr>
                <w:rFonts w:asciiTheme="minorHAnsi" w:hAnsiTheme="minorHAnsi" w:cs="Helvetica"/>
                <w:b/>
                <w:color w:val="auto"/>
                <w:sz w:val="20"/>
                <w:szCs w:val="20"/>
              </w:rPr>
              <w:t>WNiP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1E498870" w14:textId="02792029" w:rsidR="008336F9" w:rsidRPr="00681214" w:rsidRDefault="008336F9" w:rsidP="008336F9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  <w:r w:rsidRPr="00681214">
              <w:rPr>
                <w:rFonts w:asciiTheme="minorHAnsi" w:hAnsiTheme="minorHAnsi" w:cs="Helvetica"/>
                <w:color w:val="auto"/>
                <w:sz w:val="20"/>
                <w:szCs w:val="20"/>
              </w:rPr>
              <w:t>1 560 313,28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0603EE6F" w14:textId="77777777" w:rsidR="008336F9" w:rsidRPr="00CE252A" w:rsidRDefault="008336F9" w:rsidP="008336F9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  <w:highlight w:val="yellow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5FDED637" w14:textId="35FE5E0B" w:rsidR="008336F9" w:rsidRPr="00CE252A" w:rsidRDefault="008336F9" w:rsidP="008336F9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  <w:highlight w:val="yellow"/>
              </w:rPr>
            </w:pPr>
            <w:r w:rsidRPr="008336F9">
              <w:rPr>
                <w:rFonts w:asciiTheme="minorHAnsi" w:hAnsiTheme="minorHAnsi" w:cs="Helvetica"/>
                <w:color w:val="auto"/>
                <w:sz w:val="20"/>
                <w:szCs w:val="20"/>
              </w:rPr>
              <w:t>12 668,80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02CCD72C" w14:textId="77777777" w:rsidR="008336F9" w:rsidRPr="00CE252A" w:rsidRDefault="008336F9" w:rsidP="008336F9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  <w:highlight w:val="yellow"/>
              </w:rPr>
            </w:pP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076768A3" w14:textId="5C16ACF8" w:rsidR="008336F9" w:rsidRPr="00CE252A" w:rsidRDefault="008336F9" w:rsidP="008336F9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  <w:highlight w:val="yellow"/>
              </w:rPr>
            </w:pPr>
            <w:r w:rsidRPr="008336F9">
              <w:rPr>
                <w:rFonts w:asciiTheme="minorHAnsi" w:hAnsiTheme="minorHAnsi" w:cs="Helvetica"/>
                <w:color w:val="auto"/>
                <w:sz w:val="20"/>
                <w:szCs w:val="20"/>
              </w:rPr>
              <w:t>12 668,80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2525EACB" w14:textId="60DDB8A1" w:rsidR="008336F9" w:rsidRPr="003A2D70" w:rsidRDefault="008336F9" w:rsidP="008336F9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  <w:r w:rsidRPr="003A2D70">
              <w:rPr>
                <w:rFonts w:asciiTheme="minorHAnsi" w:hAnsiTheme="minorHAnsi" w:cs="Helvetica"/>
                <w:color w:val="auto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3AAD3359" w14:textId="250E842F" w:rsidR="008336F9" w:rsidRPr="003A2D70" w:rsidRDefault="003A2D70" w:rsidP="008336F9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  <w:r w:rsidRPr="003A2D70">
              <w:rPr>
                <w:rFonts w:asciiTheme="minorHAnsi" w:hAnsiTheme="minorHAnsi" w:cs="Helvetica"/>
                <w:color w:val="auto"/>
                <w:sz w:val="20"/>
                <w:szCs w:val="20"/>
              </w:rPr>
              <w:t>4 920,00</w:t>
            </w:r>
          </w:p>
        </w:tc>
        <w:tc>
          <w:tcPr>
            <w:tcW w:w="1221" w:type="dxa"/>
            <w:tcBorders>
              <w:top w:val="single" w:sz="4" w:space="0" w:color="auto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21979E1C" w14:textId="4511284C" w:rsidR="008336F9" w:rsidRPr="003A2D70" w:rsidRDefault="003A2D70" w:rsidP="008336F9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  <w:r w:rsidRPr="003A2D70">
              <w:rPr>
                <w:rFonts w:asciiTheme="minorHAnsi" w:hAnsiTheme="minorHAnsi" w:cs="Helvetica"/>
                <w:color w:val="auto"/>
                <w:sz w:val="20"/>
                <w:szCs w:val="20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50995FF4" w14:textId="46CC86EE" w:rsidR="008336F9" w:rsidRPr="00DA2484" w:rsidRDefault="008336F9" w:rsidP="008336F9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  <w:r w:rsidRPr="00DA2484">
              <w:rPr>
                <w:rFonts w:asciiTheme="minorHAnsi" w:hAnsiTheme="minorHAnsi" w:cs="Helvetica"/>
                <w:color w:val="auto"/>
                <w:sz w:val="20"/>
                <w:szCs w:val="20"/>
              </w:rPr>
              <w:t>4 920,00</w:t>
            </w:r>
          </w:p>
        </w:tc>
        <w:tc>
          <w:tcPr>
            <w:tcW w:w="1560" w:type="dxa"/>
            <w:tcBorders>
              <w:top w:val="single" w:sz="4" w:space="0" w:color="auto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2702EDEE" w14:textId="66184C64" w:rsidR="008336F9" w:rsidRPr="00DA2484" w:rsidRDefault="008336F9" w:rsidP="008336F9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  <w:r w:rsidRPr="00DA2484">
              <w:rPr>
                <w:rFonts w:asciiTheme="minorHAnsi" w:hAnsiTheme="minorHAnsi" w:cs="Helvetica"/>
                <w:color w:val="auto"/>
                <w:sz w:val="20"/>
                <w:szCs w:val="20"/>
              </w:rPr>
              <w:t>1 568 062,08</w:t>
            </w:r>
          </w:p>
        </w:tc>
      </w:tr>
    </w:tbl>
    <w:p w14:paraId="4BE04CCB" w14:textId="77777777" w:rsidR="00280528" w:rsidRPr="00C84AB8" w:rsidRDefault="00280528" w:rsidP="00280528">
      <w:pPr>
        <w:pStyle w:val="Art"/>
        <w:rPr>
          <w:rFonts w:asciiTheme="minorHAnsi" w:hAnsiTheme="minorHAnsi"/>
          <w:sz w:val="22"/>
          <w:szCs w:val="22"/>
          <w:highlight w:val="yellow"/>
        </w:rPr>
      </w:pPr>
    </w:p>
    <w:p w14:paraId="76EED837" w14:textId="77777777" w:rsidR="006C1652" w:rsidRPr="00C84AB8" w:rsidRDefault="006C1652" w:rsidP="00280528">
      <w:pPr>
        <w:pStyle w:val="Art"/>
        <w:rPr>
          <w:rFonts w:asciiTheme="minorHAnsi" w:hAnsiTheme="minorHAnsi"/>
          <w:sz w:val="22"/>
          <w:szCs w:val="22"/>
          <w:highlight w:val="yellow"/>
        </w:rPr>
      </w:pPr>
    </w:p>
    <w:p w14:paraId="43E9B954" w14:textId="77777777" w:rsidR="00ED57A7" w:rsidRPr="00C84AB8" w:rsidRDefault="00ED57A7" w:rsidP="00280528">
      <w:pPr>
        <w:pStyle w:val="Art"/>
        <w:rPr>
          <w:rFonts w:asciiTheme="minorHAnsi" w:hAnsiTheme="minorHAnsi"/>
          <w:sz w:val="22"/>
          <w:szCs w:val="22"/>
          <w:highlight w:val="yellow"/>
        </w:rPr>
      </w:pPr>
    </w:p>
    <w:p w14:paraId="7877B563" w14:textId="77777777" w:rsidR="006C1652" w:rsidRPr="00C84AB8" w:rsidRDefault="006C1652" w:rsidP="00280528">
      <w:pPr>
        <w:pStyle w:val="Art"/>
        <w:rPr>
          <w:rFonts w:asciiTheme="minorHAnsi" w:hAnsiTheme="minorHAnsi"/>
          <w:sz w:val="22"/>
          <w:szCs w:val="22"/>
          <w:highlight w:val="yellow"/>
        </w:rPr>
      </w:pPr>
    </w:p>
    <w:tbl>
      <w:tblPr>
        <w:tblW w:w="0" w:type="auto"/>
        <w:jc w:val="center"/>
        <w:shd w:val="clear" w:color="auto" w:fill="F3F3F3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23"/>
        <w:gridCol w:w="1134"/>
        <w:gridCol w:w="1417"/>
        <w:gridCol w:w="851"/>
        <w:gridCol w:w="1417"/>
        <w:gridCol w:w="1276"/>
        <w:gridCol w:w="1780"/>
        <w:gridCol w:w="1701"/>
        <w:gridCol w:w="1717"/>
      </w:tblGrid>
      <w:tr w:rsidR="00280528" w:rsidRPr="009938FC" w14:paraId="15A8CA4F" w14:textId="77777777" w:rsidTr="00020A61">
        <w:trPr>
          <w:trHeight w:val="20"/>
          <w:jc w:val="center"/>
        </w:trPr>
        <w:tc>
          <w:tcPr>
            <w:tcW w:w="1623" w:type="dxa"/>
            <w:vMerge w:val="restart"/>
            <w:tcBorders>
              <w:top w:val="double" w:sz="6" w:space="0" w:color="auto"/>
              <w:left w:val="doub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23768A0F" w14:textId="77777777" w:rsidR="00280528" w:rsidRPr="009938FC" w:rsidRDefault="00280528" w:rsidP="00F2415B">
            <w:pPr>
              <w:pStyle w:val="Tabelarodek"/>
              <w:ind w:left="-43" w:right="-66"/>
              <w:rPr>
                <w:rFonts w:asciiTheme="minorHAnsi" w:hAnsiTheme="minorHAnsi"/>
                <w:sz w:val="20"/>
                <w:szCs w:val="20"/>
              </w:rPr>
            </w:pPr>
            <w:r w:rsidRPr="009938FC">
              <w:rPr>
                <w:rFonts w:asciiTheme="minorHAnsi" w:hAnsiTheme="minorHAnsi"/>
                <w:b/>
                <w:bCs/>
                <w:sz w:val="20"/>
                <w:szCs w:val="20"/>
              </w:rPr>
              <w:lastRenderedPageBreak/>
              <w:t xml:space="preserve">Umorzenie </w:t>
            </w:r>
            <w:r w:rsidRPr="009938FC">
              <w:rPr>
                <w:rFonts w:asciiTheme="minorHAnsi" w:hAnsiTheme="minorHAnsi"/>
                <w:b/>
                <w:bCs/>
                <w:sz w:val="20"/>
                <w:szCs w:val="20"/>
              </w:rPr>
              <w:br/>
              <w:t>– stan na początek roku obrotowego</w:t>
            </w:r>
          </w:p>
        </w:tc>
        <w:tc>
          <w:tcPr>
            <w:tcW w:w="3402" w:type="dxa"/>
            <w:gridSpan w:val="3"/>
            <w:tcBorders>
              <w:top w:val="doub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159B14EE" w14:textId="77777777" w:rsidR="00280528" w:rsidRPr="009938FC" w:rsidRDefault="00280528" w:rsidP="00F2415B">
            <w:pPr>
              <w:pStyle w:val="Tabelarodek"/>
              <w:rPr>
                <w:rFonts w:asciiTheme="minorHAnsi" w:hAnsiTheme="minorHAnsi"/>
                <w:sz w:val="20"/>
                <w:szCs w:val="20"/>
              </w:rPr>
            </w:pPr>
            <w:r w:rsidRPr="009938FC">
              <w:rPr>
                <w:rFonts w:asciiTheme="minorHAnsi" w:hAnsiTheme="minorHAnsi"/>
                <w:b/>
                <w:bCs/>
                <w:sz w:val="20"/>
                <w:szCs w:val="20"/>
              </w:rPr>
              <w:t>Zwiększenia w ciągu</w:t>
            </w:r>
            <w:r w:rsidRPr="009938FC">
              <w:rPr>
                <w:rFonts w:asciiTheme="minorHAnsi" w:hAnsiTheme="minorHAnsi"/>
                <w:b/>
                <w:bCs/>
                <w:sz w:val="20"/>
                <w:szCs w:val="20"/>
              </w:rPr>
              <w:br/>
              <w:t>roku obrotowego</w:t>
            </w:r>
          </w:p>
        </w:tc>
        <w:tc>
          <w:tcPr>
            <w:tcW w:w="1417" w:type="dxa"/>
            <w:vMerge w:val="restart"/>
            <w:tcBorders>
              <w:top w:val="doub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797E99C4" w14:textId="77777777" w:rsidR="00280528" w:rsidRPr="009938FC" w:rsidRDefault="00280528" w:rsidP="00F2415B">
            <w:pPr>
              <w:pStyle w:val="Tabelarodek"/>
              <w:rPr>
                <w:rFonts w:asciiTheme="minorHAnsi" w:hAnsiTheme="minorHAnsi"/>
                <w:sz w:val="20"/>
                <w:szCs w:val="20"/>
              </w:rPr>
            </w:pPr>
            <w:r w:rsidRPr="009938FC">
              <w:rPr>
                <w:rFonts w:asciiTheme="minorHAnsi" w:hAnsiTheme="minorHAnsi"/>
                <w:b/>
                <w:bCs/>
                <w:sz w:val="20"/>
                <w:szCs w:val="20"/>
              </w:rPr>
              <w:t>Ogółem zwiększenie umorzenia</w:t>
            </w:r>
            <w:r w:rsidRPr="009938FC">
              <w:rPr>
                <w:rFonts w:asciiTheme="minorHAnsi" w:hAnsiTheme="minorHAnsi"/>
                <w:b/>
                <w:bCs/>
                <w:sz w:val="20"/>
                <w:szCs w:val="20"/>
              </w:rPr>
              <w:br/>
              <w:t>(14 + 15 + 16)</w:t>
            </w:r>
          </w:p>
        </w:tc>
        <w:tc>
          <w:tcPr>
            <w:tcW w:w="1276" w:type="dxa"/>
            <w:vMerge w:val="restart"/>
            <w:tcBorders>
              <w:top w:val="doub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08DDF3F6" w14:textId="77777777" w:rsidR="00280528" w:rsidRPr="009938FC" w:rsidRDefault="00280528" w:rsidP="00F2415B">
            <w:pPr>
              <w:pStyle w:val="Tabelarodek"/>
              <w:ind w:left="-47" w:right="-61"/>
              <w:rPr>
                <w:rFonts w:asciiTheme="minorHAnsi" w:hAnsiTheme="minorHAnsi"/>
                <w:sz w:val="20"/>
                <w:szCs w:val="20"/>
              </w:rPr>
            </w:pPr>
            <w:r w:rsidRPr="009938FC">
              <w:rPr>
                <w:rFonts w:asciiTheme="minorHAnsi" w:hAnsiTheme="minorHAnsi"/>
                <w:b/>
                <w:bCs/>
                <w:sz w:val="20"/>
                <w:szCs w:val="20"/>
              </w:rPr>
              <w:t>Zmniejszenie umorzenia</w:t>
            </w:r>
          </w:p>
        </w:tc>
        <w:tc>
          <w:tcPr>
            <w:tcW w:w="1780" w:type="dxa"/>
            <w:vMerge w:val="restart"/>
            <w:tcBorders>
              <w:top w:val="doub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45E4CC4E" w14:textId="77777777" w:rsidR="00280528" w:rsidRPr="009938FC" w:rsidRDefault="00280528" w:rsidP="00F2415B">
            <w:pPr>
              <w:pStyle w:val="Tabelarodek"/>
              <w:rPr>
                <w:rFonts w:asciiTheme="minorHAnsi" w:hAnsiTheme="minorHAnsi"/>
                <w:sz w:val="20"/>
                <w:szCs w:val="20"/>
              </w:rPr>
            </w:pPr>
            <w:r w:rsidRPr="009938FC">
              <w:rPr>
                <w:rFonts w:asciiTheme="minorHAnsi" w:hAnsiTheme="minorHAnsi"/>
                <w:b/>
                <w:bCs/>
                <w:sz w:val="20"/>
                <w:szCs w:val="20"/>
              </w:rPr>
              <w:t xml:space="preserve">Umorzenie </w:t>
            </w:r>
            <w:r w:rsidRPr="009938FC">
              <w:rPr>
                <w:rFonts w:asciiTheme="minorHAnsi" w:hAnsiTheme="minorHAnsi"/>
                <w:b/>
                <w:bCs/>
                <w:sz w:val="20"/>
                <w:szCs w:val="20"/>
              </w:rPr>
              <w:br/>
              <w:t>– stan na koniec roku obrotowego</w:t>
            </w:r>
            <w:r w:rsidRPr="009938FC">
              <w:rPr>
                <w:rFonts w:asciiTheme="minorHAnsi" w:hAnsiTheme="minorHAnsi"/>
                <w:b/>
                <w:bCs/>
                <w:sz w:val="20"/>
                <w:szCs w:val="20"/>
              </w:rPr>
              <w:br/>
              <w:t>(13 + 17 – 18)</w:t>
            </w:r>
          </w:p>
        </w:tc>
        <w:tc>
          <w:tcPr>
            <w:tcW w:w="3418" w:type="dxa"/>
            <w:gridSpan w:val="2"/>
            <w:tcBorders>
              <w:top w:val="double" w:sz="6" w:space="0" w:color="auto"/>
              <w:left w:val="single" w:sz="6" w:space="0" w:color="000000"/>
              <w:bottom w:val="single" w:sz="6" w:space="0" w:color="000000"/>
              <w:right w:val="double" w:sz="6" w:space="0" w:color="auto"/>
            </w:tcBorders>
            <w:shd w:val="clear" w:color="auto" w:fill="F3F3F3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757E9F0E" w14:textId="77777777" w:rsidR="00280528" w:rsidRPr="009938FC" w:rsidRDefault="00280528" w:rsidP="00F2415B">
            <w:pPr>
              <w:pStyle w:val="Tabelarodek"/>
              <w:rPr>
                <w:rFonts w:asciiTheme="minorHAnsi" w:hAnsiTheme="minorHAnsi"/>
                <w:sz w:val="20"/>
                <w:szCs w:val="20"/>
              </w:rPr>
            </w:pPr>
            <w:r w:rsidRPr="009938FC">
              <w:rPr>
                <w:rFonts w:asciiTheme="minorHAnsi" w:hAnsiTheme="minorHAnsi"/>
                <w:b/>
                <w:bCs/>
                <w:sz w:val="20"/>
                <w:szCs w:val="20"/>
              </w:rPr>
              <w:t>Wartość netto</w:t>
            </w:r>
            <w:r w:rsidRPr="009938FC">
              <w:rPr>
                <w:rFonts w:asciiTheme="minorHAnsi" w:hAnsiTheme="minorHAnsi"/>
                <w:b/>
                <w:bCs/>
                <w:sz w:val="20"/>
                <w:szCs w:val="20"/>
              </w:rPr>
              <w:br/>
              <w:t>składników aktywów</w:t>
            </w:r>
          </w:p>
        </w:tc>
      </w:tr>
      <w:tr w:rsidR="00280528" w:rsidRPr="009938FC" w14:paraId="18BCFE59" w14:textId="77777777" w:rsidTr="00020A61">
        <w:trPr>
          <w:trHeight w:val="60"/>
          <w:jc w:val="center"/>
        </w:trPr>
        <w:tc>
          <w:tcPr>
            <w:tcW w:w="1623" w:type="dxa"/>
            <w:vMerge/>
            <w:tcBorders>
              <w:top w:val="single" w:sz="6" w:space="0" w:color="000000"/>
              <w:left w:val="doub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3F3F3"/>
          </w:tcPr>
          <w:p w14:paraId="0765F3AC" w14:textId="77777777" w:rsidR="00280528" w:rsidRPr="009938FC" w:rsidRDefault="00280528" w:rsidP="00F2415B">
            <w:pPr>
              <w:pStyle w:val="Brakstyluakapitowego"/>
              <w:spacing w:line="240" w:lineRule="auto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vAlign w:val="center"/>
          </w:tcPr>
          <w:p w14:paraId="6D41BF16" w14:textId="77777777" w:rsidR="00280528" w:rsidRPr="009938FC" w:rsidRDefault="00280528" w:rsidP="00F2415B">
            <w:pPr>
              <w:pStyle w:val="Tabelarodek"/>
              <w:rPr>
                <w:rFonts w:asciiTheme="minorHAnsi" w:hAnsiTheme="minorHAnsi"/>
                <w:sz w:val="20"/>
                <w:szCs w:val="20"/>
              </w:rPr>
            </w:pPr>
            <w:r w:rsidRPr="009938FC">
              <w:rPr>
                <w:rFonts w:asciiTheme="minorHAnsi" w:hAnsiTheme="minorHAnsi"/>
                <w:b/>
                <w:bCs/>
                <w:sz w:val="20"/>
                <w:szCs w:val="20"/>
              </w:rPr>
              <w:t>aktualizacja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vAlign w:val="center"/>
          </w:tcPr>
          <w:p w14:paraId="0E4C9247" w14:textId="77777777" w:rsidR="00280528" w:rsidRPr="009938FC" w:rsidRDefault="00280528" w:rsidP="00F2415B">
            <w:pPr>
              <w:pStyle w:val="Tabelarodek"/>
              <w:rPr>
                <w:rFonts w:asciiTheme="minorHAnsi" w:hAnsiTheme="minorHAnsi"/>
                <w:sz w:val="20"/>
                <w:szCs w:val="20"/>
              </w:rPr>
            </w:pPr>
            <w:r w:rsidRPr="009938FC">
              <w:rPr>
                <w:rFonts w:asciiTheme="minorHAnsi" w:hAnsiTheme="minorHAnsi"/>
                <w:b/>
                <w:bCs/>
                <w:sz w:val="20"/>
                <w:szCs w:val="20"/>
              </w:rPr>
              <w:t>amortyzacja za rok obrotowy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vAlign w:val="center"/>
          </w:tcPr>
          <w:p w14:paraId="2A9454D5" w14:textId="77777777" w:rsidR="00280528" w:rsidRPr="009938FC" w:rsidRDefault="00280528" w:rsidP="00F2415B">
            <w:pPr>
              <w:pStyle w:val="Tabelarodek"/>
              <w:rPr>
                <w:rFonts w:asciiTheme="minorHAnsi" w:hAnsiTheme="minorHAnsi"/>
                <w:sz w:val="20"/>
                <w:szCs w:val="20"/>
              </w:rPr>
            </w:pPr>
            <w:r w:rsidRPr="009938FC">
              <w:rPr>
                <w:rFonts w:asciiTheme="minorHAnsi" w:hAnsiTheme="minorHAnsi"/>
                <w:b/>
                <w:bCs/>
                <w:sz w:val="20"/>
                <w:szCs w:val="20"/>
              </w:rPr>
              <w:t>inne</w:t>
            </w:r>
          </w:p>
        </w:tc>
        <w:tc>
          <w:tcPr>
            <w:tcW w:w="141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</w:tcPr>
          <w:p w14:paraId="17873B36" w14:textId="77777777" w:rsidR="00280528" w:rsidRPr="009938FC" w:rsidRDefault="00280528" w:rsidP="00F2415B">
            <w:pPr>
              <w:pStyle w:val="Brakstyluakapitowego"/>
              <w:spacing w:line="240" w:lineRule="auto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</w:tcPr>
          <w:p w14:paraId="39F73333" w14:textId="77777777" w:rsidR="00280528" w:rsidRPr="009938FC" w:rsidRDefault="00280528" w:rsidP="00F2415B">
            <w:pPr>
              <w:pStyle w:val="Brakstyluakapitowego"/>
              <w:spacing w:line="240" w:lineRule="auto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</w:p>
        </w:tc>
        <w:tc>
          <w:tcPr>
            <w:tcW w:w="1780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</w:tcPr>
          <w:p w14:paraId="5B74084A" w14:textId="77777777" w:rsidR="00280528" w:rsidRPr="009938FC" w:rsidRDefault="00280528" w:rsidP="00F2415B">
            <w:pPr>
              <w:pStyle w:val="Brakstyluakapitowego"/>
              <w:spacing w:line="240" w:lineRule="auto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0D6ED3C8" w14:textId="77777777" w:rsidR="00280528" w:rsidRPr="009938FC" w:rsidRDefault="00280528" w:rsidP="00F2415B">
            <w:pPr>
              <w:pStyle w:val="Tabelarodek"/>
              <w:ind w:left="-52" w:right="-43"/>
              <w:rPr>
                <w:rFonts w:asciiTheme="minorHAnsi" w:hAnsiTheme="minorHAnsi"/>
                <w:sz w:val="20"/>
                <w:szCs w:val="20"/>
              </w:rPr>
            </w:pPr>
            <w:r w:rsidRPr="009938FC">
              <w:rPr>
                <w:rFonts w:asciiTheme="minorHAnsi" w:hAnsiTheme="minorHAnsi"/>
                <w:b/>
                <w:bCs/>
                <w:sz w:val="20"/>
                <w:szCs w:val="20"/>
              </w:rPr>
              <w:t>stan na początek roku obrotowego</w:t>
            </w:r>
            <w:r w:rsidRPr="009938FC">
              <w:rPr>
                <w:rFonts w:asciiTheme="minorHAnsi" w:hAnsiTheme="minorHAnsi"/>
                <w:b/>
                <w:bCs/>
                <w:sz w:val="20"/>
                <w:szCs w:val="20"/>
              </w:rPr>
              <w:br/>
              <w:t>(3 – 13)</w:t>
            </w:r>
          </w:p>
        </w:tc>
        <w:tc>
          <w:tcPr>
            <w:tcW w:w="1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auto"/>
            </w:tcBorders>
            <w:shd w:val="clear" w:color="auto" w:fill="F3F3F3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6FBF4B69" w14:textId="77777777" w:rsidR="00280528" w:rsidRPr="009938FC" w:rsidRDefault="00280528" w:rsidP="00F2415B">
            <w:pPr>
              <w:pStyle w:val="Tabelarodek"/>
              <w:ind w:left="-43" w:right="-52"/>
              <w:rPr>
                <w:rFonts w:asciiTheme="minorHAnsi" w:hAnsiTheme="minorHAnsi"/>
                <w:sz w:val="20"/>
                <w:szCs w:val="20"/>
              </w:rPr>
            </w:pPr>
            <w:r w:rsidRPr="009938FC">
              <w:rPr>
                <w:rFonts w:asciiTheme="minorHAnsi" w:hAnsiTheme="minorHAnsi"/>
                <w:b/>
                <w:bCs/>
                <w:sz w:val="20"/>
                <w:szCs w:val="20"/>
              </w:rPr>
              <w:t>stan na koniec roku obrotowego</w:t>
            </w:r>
            <w:r w:rsidRPr="009938FC">
              <w:rPr>
                <w:rFonts w:asciiTheme="minorHAnsi" w:hAnsiTheme="minorHAnsi"/>
                <w:b/>
                <w:bCs/>
                <w:sz w:val="20"/>
                <w:szCs w:val="20"/>
              </w:rPr>
              <w:br/>
              <w:t>(12 – 19)</w:t>
            </w:r>
          </w:p>
        </w:tc>
      </w:tr>
      <w:tr w:rsidR="00280528" w:rsidRPr="009938FC" w14:paraId="04759211" w14:textId="77777777" w:rsidTr="00020A61">
        <w:trPr>
          <w:trHeight w:val="23"/>
          <w:jc w:val="center"/>
        </w:trPr>
        <w:tc>
          <w:tcPr>
            <w:tcW w:w="1623" w:type="dxa"/>
            <w:tcBorders>
              <w:top w:val="single" w:sz="6" w:space="0" w:color="000000"/>
              <w:left w:val="doub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57651E8" w14:textId="77777777" w:rsidR="00280528" w:rsidRPr="009938FC" w:rsidRDefault="00280528" w:rsidP="00F2415B">
            <w:pPr>
              <w:pStyle w:val="Tabelarodek"/>
              <w:rPr>
                <w:rFonts w:asciiTheme="minorHAnsi" w:hAnsiTheme="minorHAnsi"/>
                <w:sz w:val="20"/>
                <w:szCs w:val="20"/>
              </w:rPr>
            </w:pPr>
            <w:r w:rsidRPr="009938FC">
              <w:rPr>
                <w:rFonts w:asciiTheme="minorHAnsi" w:hAnsiTheme="minorHAnsi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7310640" w14:textId="77777777" w:rsidR="00280528" w:rsidRPr="009938FC" w:rsidRDefault="00280528" w:rsidP="00F2415B">
            <w:pPr>
              <w:pStyle w:val="Tabelarodek"/>
              <w:rPr>
                <w:rFonts w:asciiTheme="minorHAnsi" w:hAnsiTheme="minorHAnsi"/>
                <w:sz w:val="20"/>
                <w:szCs w:val="20"/>
              </w:rPr>
            </w:pPr>
            <w:r w:rsidRPr="009938FC">
              <w:rPr>
                <w:rFonts w:asciiTheme="minorHAnsi" w:hAnsiTheme="minorHAnsi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EC99E57" w14:textId="77777777" w:rsidR="00280528" w:rsidRPr="009938FC" w:rsidRDefault="00280528" w:rsidP="00F2415B">
            <w:pPr>
              <w:pStyle w:val="Tabelarodek"/>
              <w:rPr>
                <w:rFonts w:asciiTheme="minorHAnsi" w:hAnsiTheme="minorHAnsi"/>
                <w:sz w:val="20"/>
                <w:szCs w:val="20"/>
              </w:rPr>
            </w:pPr>
            <w:r w:rsidRPr="009938FC">
              <w:rPr>
                <w:rFonts w:asciiTheme="minorHAnsi" w:hAnsiTheme="minorHAnsi"/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7CC4852" w14:textId="77777777" w:rsidR="00280528" w:rsidRPr="009938FC" w:rsidRDefault="00280528" w:rsidP="00F2415B">
            <w:pPr>
              <w:pStyle w:val="Tabelarodek"/>
              <w:rPr>
                <w:rFonts w:asciiTheme="minorHAnsi" w:hAnsiTheme="minorHAnsi"/>
                <w:sz w:val="20"/>
                <w:szCs w:val="20"/>
              </w:rPr>
            </w:pPr>
            <w:r w:rsidRPr="009938FC">
              <w:rPr>
                <w:rFonts w:asciiTheme="minorHAnsi" w:hAnsiTheme="minorHAnsi"/>
                <w:b/>
                <w:bCs/>
                <w:sz w:val="20"/>
                <w:szCs w:val="20"/>
              </w:rPr>
              <w:t>16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2FF4E06" w14:textId="77777777" w:rsidR="00280528" w:rsidRPr="009938FC" w:rsidRDefault="00280528" w:rsidP="00F2415B">
            <w:pPr>
              <w:pStyle w:val="Tabelarodek"/>
              <w:rPr>
                <w:rFonts w:asciiTheme="minorHAnsi" w:hAnsiTheme="minorHAnsi"/>
                <w:sz w:val="20"/>
                <w:szCs w:val="20"/>
              </w:rPr>
            </w:pPr>
            <w:r w:rsidRPr="009938FC">
              <w:rPr>
                <w:rFonts w:asciiTheme="minorHAnsi" w:hAnsiTheme="minorHAnsi"/>
                <w:b/>
                <w:bCs/>
                <w:sz w:val="20"/>
                <w:szCs w:val="20"/>
              </w:rPr>
              <w:t>17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7612D06" w14:textId="77777777" w:rsidR="00280528" w:rsidRPr="009938FC" w:rsidRDefault="00280528" w:rsidP="00F2415B">
            <w:pPr>
              <w:pStyle w:val="Tabelarodek"/>
              <w:rPr>
                <w:rFonts w:asciiTheme="minorHAnsi" w:hAnsiTheme="minorHAnsi"/>
                <w:sz w:val="20"/>
                <w:szCs w:val="20"/>
              </w:rPr>
            </w:pPr>
            <w:r w:rsidRPr="009938FC">
              <w:rPr>
                <w:rFonts w:asciiTheme="minorHAnsi" w:hAnsiTheme="minorHAnsi"/>
                <w:b/>
                <w:bCs/>
                <w:sz w:val="20"/>
                <w:szCs w:val="20"/>
              </w:rPr>
              <w:t>18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60907C9" w14:textId="77777777" w:rsidR="00280528" w:rsidRPr="009938FC" w:rsidRDefault="00280528" w:rsidP="00F2415B">
            <w:pPr>
              <w:pStyle w:val="Tabelarodek"/>
              <w:rPr>
                <w:rFonts w:asciiTheme="minorHAnsi" w:hAnsiTheme="minorHAnsi"/>
                <w:sz w:val="20"/>
                <w:szCs w:val="20"/>
              </w:rPr>
            </w:pPr>
            <w:r w:rsidRPr="009938FC">
              <w:rPr>
                <w:rFonts w:asciiTheme="minorHAnsi" w:hAnsiTheme="minorHAnsi"/>
                <w:b/>
                <w:bCs/>
                <w:sz w:val="20"/>
                <w:szCs w:val="20"/>
              </w:rPr>
              <w:t>19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37C843C" w14:textId="77777777" w:rsidR="00280528" w:rsidRPr="009938FC" w:rsidRDefault="00280528" w:rsidP="00F2415B">
            <w:pPr>
              <w:pStyle w:val="Tabelarodek"/>
              <w:rPr>
                <w:rFonts w:asciiTheme="minorHAnsi" w:hAnsiTheme="minorHAnsi"/>
                <w:sz w:val="20"/>
                <w:szCs w:val="20"/>
              </w:rPr>
            </w:pPr>
            <w:r w:rsidRPr="009938FC">
              <w:rPr>
                <w:rFonts w:asciiTheme="minorHAnsi" w:hAnsiTheme="minorHAnsi"/>
                <w:b/>
                <w:bCs/>
                <w:sz w:val="20"/>
                <w:szCs w:val="20"/>
              </w:rPr>
              <w:t>20</w:t>
            </w:r>
          </w:p>
        </w:tc>
        <w:tc>
          <w:tcPr>
            <w:tcW w:w="1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auto"/>
            </w:tcBorders>
            <w:shd w:val="clear" w:color="auto" w:fill="F3F3F3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AE9BFF2" w14:textId="77777777" w:rsidR="00280528" w:rsidRPr="009938FC" w:rsidRDefault="00280528" w:rsidP="00F2415B">
            <w:pPr>
              <w:pStyle w:val="Tabelarodek"/>
              <w:rPr>
                <w:rFonts w:asciiTheme="minorHAnsi" w:hAnsiTheme="minorHAnsi"/>
                <w:sz w:val="20"/>
                <w:szCs w:val="20"/>
              </w:rPr>
            </w:pPr>
            <w:r w:rsidRPr="009938FC">
              <w:rPr>
                <w:rFonts w:asciiTheme="minorHAnsi" w:hAnsiTheme="minorHAnsi"/>
                <w:b/>
                <w:bCs/>
                <w:sz w:val="20"/>
                <w:szCs w:val="20"/>
              </w:rPr>
              <w:t>21</w:t>
            </w:r>
          </w:p>
        </w:tc>
      </w:tr>
      <w:tr w:rsidR="00604206" w:rsidRPr="009938FC" w14:paraId="7E0E748F" w14:textId="77777777" w:rsidTr="00020A61">
        <w:trPr>
          <w:trHeight w:val="60"/>
          <w:jc w:val="center"/>
        </w:trPr>
        <w:tc>
          <w:tcPr>
            <w:tcW w:w="1623" w:type="dxa"/>
            <w:tcBorders>
              <w:top w:val="single" w:sz="6" w:space="0" w:color="000000"/>
              <w:left w:val="doub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2D713FEA" w14:textId="589EF72B" w:rsidR="00604206" w:rsidRPr="00604206" w:rsidRDefault="00604206" w:rsidP="00604206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  <w:r w:rsidRPr="00604206">
              <w:rPr>
                <w:rFonts w:asciiTheme="minorHAnsi" w:hAnsiTheme="minorHAnsi" w:cs="Helvetica"/>
                <w:color w:val="auto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6CADAE26" w14:textId="06B5F8A9" w:rsidR="00604206" w:rsidRPr="00CE252A" w:rsidRDefault="00604206" w:rsidP="00604206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  <w:highlight w:val="yellow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5DFEE635" w14:textId="77777777" w:rsidR="00604206" w:rsidRPr="00604206" w:rsidRDefault="00604206" w:rsidP="00604206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  <w:r w:rsidRPr="00604206">
              <w:rPr>
                <w:rFonts w:asciiTheme="minorHAnsi" w:hAnsiTheme="minorHAnsi" w:cs="Helvetica"/>
                <w:color w:val="auto"/>
                <w:sz w:val="20"/>
                <w:szCs w:val="20"/>
              </w:rPr>
              <w:t>0,00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16D26994" w14:textId="363F7B9B" w:rsidR="00604206" w:rsidRPr="00CE252A" w:rsidRDefault="00604206" w:rsidP="00604206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  <w:highlight w:val="yellow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212922F1" w14:textId="24E14846" w:rsidR="00604206" w:rsidRPr="00604206" w:rsidRDefault="00604206" w:rsidP="00604206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  <w:r w:rsidRPr="00604206">
              <w:rPr>
                <w:rFonts w:asciiTheme="minorHAnsi" w:hAnsiTheme="minorHAnsi" w:cs="Helvetica"/>
                <w:color w:val="auto"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422E38AA" w14:textId="77777777" w:rsidR="00604206" w:rsidRPr="00604206" w:rsidRDefault="00604206" w:rsidP="00604206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  <w:r w:rsidRPr="00604206">
              <w:rPr>
                <w:rFonts w:asciiTheme="minorHAnsi" w:hAnsiTheme="minorHAnsi" w:cs="Helvetica"/>
                <w:color w:val="auto"/>
                <w:sz w:val="20"/>
                <w:szCs w:val="20"/>
              </w:rPr>
              <w:t>0,00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0240A5AE" w14:textId="77777777" w:rsidR="00604206" w:rsidRPr="00604206" w:rsidRDefault="00604206" w:rsidP="00604206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  <w:r w:rsidRPr="00604206">
              <w:rPr>
                <w:rFonts w:asciiTheme="minorHAnsi" w:hAnsiTheme="minorHAnsi" w:cs="Helvetica"/>
                <w:color w:val="auto"/>
                <w:sz w:val="20"/>
                <w:szCs w:val="20"/>
              </w:rPr>
              <w:t>0,00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0520C879" w14:textId="6DBC64DD" w:rsidR="00604206" w:rsidRPr="00604206" w:rsidRDefault="00604206" w:rsidP="00604206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  <w:r w:rsidRPr="00604206">
              <w:rPr>
                <w:rFonts w:asciiTheme="minorHAnsi" w:hAnsiTheme="minorHAnsi" w:cs="Helvetica"/>
                <w:color w:val="auto"/>
                <w:sz w:val="20"/>
                <w:szCs w:val="20"/>
              </w:rPr>
              <w:t>83 601 354,94</w:t>
            </w:r>
          </w:p>
        </w:tc>
        <w:tc>
          <w:tcPr>
            <w:tcW w:w="1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auto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55B78FA4" w14:textId="64982481" w:rsidR="00604206" w:rsidRPr="00CE252A" w:rsidRDefault="00C737AD" w:rsidP="00604206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  <w:highlight w:val="yellow"/>
              </w:rPr>
            </w:pPr>
            <w:r w:rsidRPr="007C3EA3">
              <w:rPr>
                <w:rFonts w:asciiTheme="minorHAnsi" w:hAnsiTheme="minorHAnsi" w:cs="Helvetica"/>
                <w:color w:val="auto"/>
                <w:sz w:val="20"/>
                <w:szCs w:val="20"/>
              </w:rPr>
              <w:t>89 509 061,54</w:t>
            </w:r>
          </w:p>
        </w:tc>
      </w:tr>
      <w:tr w:rsidR="00604206" w:rsidRPr="009938FC" w14:paraId="33018F72" w14:textId="77777777" w:rsidTr="00020A61">
        <w:trPr>
          <w:trHeight w:val="60"/>
          <w:jc w:val="center"/>
        </w:trPr>
        <w:tc>
          <w:tcPr>
            <w:tcW w:w="1623" w:type="dxa"/>
            <w:tcBorders>
              <w:top w:val="single" w:sz="6" w:space="0" w:color="000000"/>
              <w:left w:val="doub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0B9A9BBF" w14:textId="0C30A338" w:rsidR="00604206" w:rsidRPr="00604206" w:rsidRDefault="00604206" w:rsidP="00604206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  <w:r w:rsidRPr="00604206">
              <w:rPr>
                <w:rFonts w:asciiTheme="minorHAnsi" w:hAnsiTheme="minorHAnsi" w:cs="Helvetica"/>
                <w:color w:val="auto"/>
                <w:sz w:val="20"/>
                <w:szCs w:val="20"/>
              </w:rPr>
              <w:t>143 089 517,17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4555A35C" w14:textId="77777777" w:rsidR="00604206" w:rsidRPr="00CE252A" w:rsidRDefault="00604206" w:rsidP="00604206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  <w:highlight w:val="yellow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0168EA60" w14:textId="6C9BF629" w:rsidR="00604206" w:rsidRPr="00604206" w:rsidRDefault="00604206" w:rsidP="00604206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  <w:r w:rsidRPr="00604206">
              <w:rPr>
                <w:rFonts w:asciiTheme="minorHAnsi" w:hAnsiTheme="minorHAnsi" w:cs="Helvetica"/>
                <w:color w:val="auto"/>
                <w:sz w:val="20"/>
                <w:szCs w:val="20"/>
              </w:rPr>
              <w:t>11 854 025,26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30F41235" w14:textId="77777777" w:rsidR="00604206" w:rsidRPr="00CE252A" w:rsidRDefault="00604206" w:rsidP="00604206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  <w:highlight w:val="yellow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1E6B50FA" w14:textId="76796009" w:rsidR="00604206" w:rsidRPr="00604206" w:rsidRDefault="00604206" w:rsidP="00604206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  <w:r w:rsidRPr="00604206">
              <w:rPr>
                <w:rFonts w:asciiTheme="minorHAnsi" w:hAnsiTheme="minorHAnsi" w:cs="Helvetica"/>
                <w:color w:val="auto"/>
                <w:sz w:val="20"/>
                <w:szCs w:val="20"/>
              </w:rPr>
              <w:t>11 854 025,26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160E3E02" w14:textId="66CEC4E2" w:rsidR="00604206" w:rsidRPr="00604206" w:rsidRDefault="00604206" w:rsidP="00604206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  <w:r w:rsidRPr="00604206">
              <w:rPr>
                <w:rFonts w:asciiTheme="minorHAnsi" w:hAnsiTheme="minorHAnsi" w:cs="Helvetica"/>
                <w:color w:val="auto"/>
                <w:sz w:val="20"/>
                <w:szCs w:val="20"/>
              </w:rPr>
              <w:t>1 224 592,42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3B6D90E1" w14:textId="2A066AA0" w:rsidR="00604206" w:rsidRPr="00604206" w:rsidRDefault="00604206" w:rsidP="00604206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Helvetica"/>
                <w:color w:val="auto"/>
                <w:sz w:val="20"/>
                <w:szCs w:val="20"/>
              </w:rPr>
              <w:t>1</w:t>
            </w:r>
            <w:r w:rsidRPr="00604206">
              <w:rPr>
                <w:rFonts w:asciiTheme="minorHAnsi" w:hAnsiTheme="minorHAnsi" w:cs="Helvetica"/>
                <w:color w:val="auto"/>
                <w:sz w:val="20"/>
                <w:szCs w:val="20"/>
              </w:rPr>
              <w:t>53 718 950,01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755BE821" w14:textId="2A3063E8" w:rsidR="00604206" w:rsidRPr="00604206" w:rsidRDefault="00604206" w:rsidP="00604206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  <w:r w:rsidRPr="00604206">
              <w:rPr>
                <w:rFonts w:asciiTheme="minorHAnsi" w:hAnsiTheme="minorHAnsi" w:cs="Helvetica"/>
                <w:color w:val="auto"/>
                <w:sz w:val="20"/>
                <w:szCs w:val="20"/>
              </w:rPr>
              <w:t>169 483 417,78</w:t>
            </w:r>
          </w:p>
        </w:tc>
        <w:tc>
          <w:tcPr>
            <w:tcW w:w="1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auto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61E54128" w14:textId="477DF509" w:rsidR="00604206" w:rsidRPr="00CE252A" w:rsidRDefault="0062311D" w:rsidP="00604206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  <w:highlight w:val="yellow"/>
              </w:rPr>
            </w:pPr>
            <w:r w:rsidRPr="0062311D">
              <w:rPr>
                <w:rFonts w:asciiTheme="minorHAnsi" w:hAnsiTheme="minorHAnsi" w:cs="Helvetica"/>
                <w:color w:val="auto"/>
                <w:sz w:val="20"/>
                <w:szCs w:val="20"/>
              </w:rPr>
              <w:t>173 621 265,40</w:t>
            </w:r>
          </w:p>
        </w:tc>
      </w:tr>
      <w:tr w:rsidR="00604206" w:rsidRPr="0081324B" w14:paraId="1126EA25" w14:textId="77777777" w:rsidTr="00020A61">
        <w:trPr>
          <w:trHeight w:val="60"/>
          <w:jc w:val="center"/>
        </w:trPr>
        <w:tc>
          <w:tcPr>
            <w:tcW w:w="1623" w:type="dxa"/>
            <w:tcBorders>
              <w:top w:val="single" w:sz="6" w:space="0" w:color="000000"/>
              <w:left w:val="doub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5DE8E22D" w14:textId="2AC97FD5" w:rsidR="00604206" w:rsidRPr="00604206" w:rsidRDefault="00604206" w:rsidP="00604206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  <w:r w:rsidRPr="00604206">
              <w:rPr>
                <w:rFonts w:asciiTheme="minorHAnsi" w:hAnsiTheme="minorHAnsi" w:cs="Helvetica"/>
                <w:color w:val="auto"/>
                <w:sz w:val="20"/>
                <w:szCs w:val="20"/>
              </w:rPr>
              <w:t>7 261 460,59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4A39C96A" w14:textId="77777777" w:rsidR="00604206" w:rsidRPr="00CE252A" w:rsidRDefault="00604206" w:rsidP="00604206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  <w:highlight w:val="yellow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25F0C505" w14:textId="53354747" w:rsidR="00604206" w:rsidRPr="00EA039D" w:rsidRDefault="00604206" w:rsidP="00604206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  <w:r w:rsidRPr="00EA039D">
              <w:rPr>
                <w:rFonts w:asciiTheme="minorHAnsi" w:hAnsiTheme="minorHAnsi" w:cs="Helvetica"/>
                <w:color w:val="auto"/>
                <w:sz w:val="20"/>
                <w:szCs w:val="20"/>
              </w:rPr>
              <w:t>148 919,46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20C31EAB" w14:textId="77777777" w:rsidR="00604206" w:rsidRPr="00EA039D" w:rsidRDefault="00604206" w:rsidP="00604206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787C5564" w14:textId="53B0FA07" w:rsidR="00604206" w:rsidRPr="00EA039D" w:rsidRDefault="00604206" w:rsidP="00604206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  <w:r w:rsidRPr="00EA039D">
              <w:rPr>
                <w:rFonts w:asciiTheme="minorHAnsi" w:hAnsiTheme="minorHAnsi" w:cs="Helvetica"/>
                <w:color w:val="auto"/>
                <w:sz w:val="20"/>
                <w:szCs w:val="20"/>
              </w:rPr>
              <w:t>148 919,46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54E4E446" w14:textId="160731C1" w:rsidR="00604206" w:rsidRPr="00EA039D" w:rsidRDefault="00604206" w:rsidP="00604206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  <w:r w:rsidRPr="00EA039D">
              <w:rPr>
                <w:rFonts w:asciiTheme="minorHAnsi" w:hAnsiTheme="minorHAnsi" w:cs="Helvetica"/>
                <w:color w:val="auto"/>
                <w:sz w:val="20"/>
                <w:szCs w:val="20"/>
              </w:rPr>
              <w:t>12 017,00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6C163083" w14:textId="723BD599" w:rsidR="00604206" w:rsidRPr="00EA039D" w:rsidRDefault="00EA039D" w:rsidP="00604206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  <w:r w:rsidRPr="00EA039D">
              <w:rPr>
                <w:rFonts w:asciiTheme="minorHAnsi" w:hAnsiTheme="minorHAnsi" w:cs="Helvetica"/>
                <w:color w:val="auto"/>
                <w:sz w:val="20"/>
                <w:szCs w:val="20"/>
              </w:rPr>
              <w:t>7 398 363,05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2A4FFEB0" w14:textId="3F1B03A5" w:rsidR="00604206" w:rsidRPr="00604206" w:rsidRDefault="00604206" w:rsidP="00604206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  <w:r w:rsidRPr="00604206">
              <w:rPr>
                <w:rFonts w:asciiTheme="minorHAnsi" w:hAnsiTheme="minorHAnsi" w:cs="Helvetica"/>
                <w:color w:val="auto"/>
                <w:sz w:val="20"/>
                <w:szCs w:val="20"/>
              </w:rPr>
              <w:t>737 055,02</w:t>
            </w:r>
          </w:p>
        </w:tc>
        <w:tc>
          <w:tcPr>
            <w:tcW w:w="1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auto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59EA6B65" w14:textId="5B4B878D" w:rsidR="00604206" w:rsidRPr="00CE252A" w:rsidRDefault="0062311D" w:rsidP="00604206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  <w:highlight w:val="yellow"/>
              </w:rPr>
            </w:pPr>
            <w:r w:rsidRPr="0062311D">
              <w:rPr>
                <w:rFonts w:asciiTheme="minorHAnsi" w:hAnsiTheme="minorHAnsi" w:cs="Helvetica"/>
                <w:color w:val="auto"/>
                <w:sz w:val="20"/>
                <w:szCs w:val="20"/>
              </w:rPr>
              <w:t>745 043,28</w:t>
            </w:r>
          </w:p>
        </w:tc>
      </w:tr>
      <w:tr w:rsidR="00604206" w:rsidRPr="0081324B" w14:paraId="2FE9D9D8" w14:textId="77777777" w:rsidTr="00020A61">
        <w:trPr>
          <w:trHeight w:val="60"/>
          <w:jc w:val="center"/>
        </w:trPr>
        <w:tc>
          <w:tcPr>
            <w:tcW w:w="1623" w:type="dxa"/>
            <w:tcBorders>
              <w:top w:val="single" w:sz="6" w:space="0" w:color="000000"/>
              <w:left w:val="doub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1CF148DD" w14:textId="3ADF25E8" w:rsidR="00604206" w:rsidRPr="00604206" w:rsidRDefault="00604206" w:rsidP="00604206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  <w:r w:rsidRPr="00604206">
              <w:rPr>
                <w:rFonts w:asciiTheme="minorHAnsi" w:hAnsiTheme="minorHAnsi" w:cs="Helvetica"/>
                <w:color w:val="auto"/>
                <w:sz w:val="20"/>
                <w:szCs w:val="20"/>
              </w:rPr>
              <w:t>1 847 384,95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6F84FB55" w14:textId="77777777" w:rsidR="00604206" w:rsidRPr="00CE252A" w:rsidRDefault="00604206" w:rsidP="00604206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  <w:highlight w:val="yellow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5BAADCCB" w14:textId="4B803940" w:rsidR="00604206" w:rsidRPr="008E27DD" w:rsidRDefault="00D818ED" w:rsidP="00604206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Helvetica"/>
                <w:color w:val="auto"/>
                <w:sz w:val="20"/>
                <w:szCs w:val="20"/>
              </w:rPr>
              <w:t>66 983,26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44E54DC2" w14:textId="77777777" w:rsidR="00604206" w:rsidRPr="008E27DD" w:rsidRDefault="00604206" w:rsidP="00604206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2BE4E88A" w14:textId="0AB52AB7" w:rsidR="00604206" w:rsidRPr="008E27DD" w:rsidRDefault="00D818ED" w:rsidP="00604206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Helvetica"/>
                <w:color w:val="auto"/>
                <w:sz w:val="20"/>
                <w:szCs w:val="20"/>
              </w:rPr>
              <w:t>66 983,26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07B9C08A" w14:textId="22FA0376" w:rsidR="00604206" w:rsidRPr="008E27DD" w:rsidRDefault="00D818ED" w:rsidP="00604206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  <w:r w:rsidRPr="008E27DD">
              <w:rPr>
                <w:rFonts w:asciiTheme="minorHAnsi" w:hAnsiTheme="minorHAnsi" w:cs="Helvetica"/>
                <w:color w:val="auto"/>
                <w:sz w:val="20"/>
                <w:szCs w:val="20"/>
              </w:rPr>
              <w:t>113 872,70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7C1C2FC4" w14:textId="6D16827F" w:rsidR="00604206" w:rsidRPr="008E27DD" w:rsidRDefault="008E27DD" w:rsidP="00604206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  <w:r w:rsidRPr="008E27DD">
              <w:rPr>
                <w:rFonts w:asciiTheme="minorHAnsi" w:hAnsiTheme="minorHAnsi" w:cs="Helvetica"/>
                <w:color w:val="auto"/>
                <w:sz w:val="20"/>
                <w:szCs w:val="20"/>
              </w:rPr>
              <w:t>1 800 495,51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606176E6" w14:textId="47C478AC" w:rsidR="00604206" w:rsidRPr="00604206" w:rsidRDefault="00604206" w:rsidP="00604206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  <w:r w:rsidRPr="00604206">
              <w:rPr>
                <w:rFonts w:asciiTheme="minorHAnsi" w:hAnsiTheme="minorHAnsi" w:cs="Helvetica"/>
                <w:color w:val="auto"/>
                <w:sz w:val="20"/>
                <w:szCs w:val="20"/>
              </w:rPr>
              <w:t>170 833,88</w:t>
            </w:r>
          </w:p>
        </w:tc>
        <w:tc>
          <w:tcPr>
            <w:tcW w:w="1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auto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161B49C5" w14:textId="0C0F681F" w:rsidR="00604206" w:rsidRPr="00CE252A" w:rsidRDefault="0062311D" w:rsidP="00604206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  <w:highlight w:val="yellow"/>
              </w:rPr>
            </w:pPr>
            <w:r w:rsidRPr="0062311D">
              <w:rPr>
                <w:rFonts w:asciiTheme="minorHAnsi" w:hAnsiTheme="minorHAnsi" w:cs="Helvetica"/>
                <w:color w:val="auto"/>
                <w:sz w:val="20"/>
                <w:szCs w:val="20"/>
              </w:rPr>
              <w:t>312 010,61</w:t>
            </w:r>
          </w:p>
        </w:tc>
      </w:tr>
      <w:tr w:rsidR="00604206" w:rsidRPr="0081324B" w14:paraId="65DE6B71" w14:textId="77777777" w:rsidTr="00020A61">
        <w:trPr>
          <w:trHeight w:val="624"/>
          <w:jc w:val="center"/>
        </w:trPr>
        <w:tc>
          <w:tcPr>
            <w:tcW w:w="1623" w:type="dxa"/>
            <w:tcBorders>
              <w:top w:val="single" w:sz="6" w:space="0" w:color="000000"/>
              <w:left w:val="doub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3956EDB0" w14:textId="1CB36854" w:rsidR="00604206" w:rsidRPr="00604206" w:rsidRDefault="00604206" w:rsidP="00604206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  <w:r w:rsidRPr="00604206">
              <w:rPr>
                <w:rFonts w:asciiTheme="minorHAnsi" w:hAnsiTheme="minorHAnsi" w:cs="Helvetica"/>
                <w:color w:val="auto"/>
                <w:sz w:val="20"/>
                <w:szCs w:val="20"/>
              </w:rPr>
              <w:t>712 026,14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56E957F2" w14:textId="77777777" w:rsidR="00604206" w:rsidRPr="00CE252A" w:rsidRDefault="00604206" w:rsidP="00604206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  <w:highlight w:val="yellow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50DFC50A" w14:textId="75EA7DFD" w:rsidR="00604206" w:rsidRPr="0086549E" w:rsidRDefault="0086549E" w:rsidP="00604206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  <w:r w:rsidRPr="0086549E">
              <w:rPr>
                <w:rFonts w:asciiTheme="minorHAnsi" w:hAnsiTheme="minorHAnsi" w:cs="Helvetica"/>
                <w:color w:val="auto"/>
                <w:sz w:val="20"/>
                <w:szCs w:val="20"/>
              </w:rPr>
              <w:t>32 591,31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33970094" w14:textId="77777777" w:rsidR="00604206" w:rsidRPr="0086549E" w:rsidRDefault="00604206" w:rsidP="00604206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42FDEF7A" w14:textId="602FE1AA" w:rsidR="00604206" w:rsidRPr="0086549E" w:rsidRDefault="0086549E" w:rsidP="00604206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  <w:r w:rsidRPr="0086549E">
              <w:rPr>
                <w:rFonts w:asciiTheme="minorHAnsi" w:hAnsiTheme="minorHAnsi" w:cs="Helvetica"/>
                <w:color w:val="auto"/>
                <w:sz w:val="20"/>
                <w:szCs w:val="20"/>
              </w:rPr>
              <w:t>32 591,31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22D900A0" w14:textId="48AD49E2" w:rsidR="00604206" w:rsidRPr="0086549E" w:rsidRDefault="0086549E" w:rsidP="00604206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  <w:r w:rsidRPr="0086549E">
              <w:rPr>
                <w:rFonts w:asciiTheme="minorHAnsi" w:hAnsiTheme="minorHAnsi" w:cs="Helvetica"/>
                <w:color w:val="auto"/>
                <w:sz w:val="20"/>
                <w:szCs w:val="20"/>
              </w:rPr>
              <w:t>33 938,98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79F9C3C7" w14:textId="2669F228" w:rsidR="00604206" w:rsidRPr="0086549E" w:rsidRDefault="0086549E" w:rsidP="00604206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  <w:r w:rsidRPr="0086549E">
              <w:rPr>
                <w:rFonts w:asciiTheme="minorHAnsi" w:hAnsiTheme="minorHAnsi" w:cs="Helvetica"/>
                <w:color w:val="auto"/>
                <w:sz w:val="20"/>
                <w:szCs w:val="20"/>
              </w:rPr>
              <w:t>710 678,47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7DD89855" w14:textId="1FC77054" w:rsidR="00604206" w:rsidRPr="00604206" w:rsidRDefault="00604206" w:rsidP="00604206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  <w:r w:rsidRPr="00604206">
              <w:rPr>
                <w:rFonts w:asciiTheme="minorHAnsi" w:hAnsiTheme="minorHAnsi" w:cs="Helvetica"/>
                <w:color w:val="auto"/>
                <w:sz w:val="20"/>
                <w:szCs w:val="20"/>
              </w:rPr>
              <w:t xml:space="preserve">150 316,53 </w:t>
            </w:r>
          </w:p>
        </w:tc>
        <w:tc>
          <w:tcPr>
            <w:tcW w:w="17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auto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7958FC92" w14:textId="24EE1BA2" w:rsidR="00604206" w:rsidRPr="00CE252A" w:rsidRDefault="0062311D" w:rsidP="00604206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  <w:highlight w:val="yellow"/>
              </w:rPr>
            </w:pPr>
            <w:r w:rsidRPr="0062311D">
              <w:rPr>
                <w:rFonts w:asciiTheme="minorHAnsi" w:hAnsiTheme="minorHAnsi" w:cs="Helvetica"/>
                <w:color w:val="auto"/>
                <w:sz w:val="20"/>
                <w:szCs w:val="20"/>
              </w:rPr>
              <w:t>238 425,22</w:t>
            </w:r>
            <w:r w:rsidR="00604206" w:rsidRPr="0062311D">
              <w:rPr>
                <w:rFonts w:asciiTheme="minorHAnsi" w:hAnsiTheme="minorHAnsi" w:cs="Helvetica"/>
                <w:color w:val="auto"/>
                <w:sz w:val="20"/>
                <w:szCs w:val="20"/>
              </w:rPr>
              <w:t xml:space="preserve"> </w:t>
            </w:r>
          </w:p>
        </w:tc>
      </w:tr>
      <w:tr w:rsidR="00604206" w:rsidRPr="0081324B" w14:paraId="6C6B6798" w14:textId="77777777" w:rsidTr="00020A61">
        <w:trPr>
          <w:trHeight w:val="60"/>
          <w:jc w:val="center"/>
        </w:trPr>
        <w:tc>
          <w:tcPr>
            <w:tcW w:w="1623" w:type="dxa"/>
            <w:tcBorders>
              <w:top w:val="single" w:sz="6" w:space="0" w:color="000000"/>
              <w:left w:val="double" w:sz="6" w:space="0" w:color="auto"/>
              <w:bottom w:val="double" w:sz="6" w:space="0" w:color="auto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20CCB860" w14:textId="0543AFCF" w:rsidR="00604206" w:rsidRPr="00604206" w:rsidRDefault="00C737AD" w:rsidP="00604206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Helvetica"/>
                <w:color w:val="auto"/>
                <w:sz w:val="20"/>
                <w:szCs w:val="20"/>
              </w:rPr>
              <w:t>1 560 313,28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double" w:sz="6" w:space="0" w:color="auto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68CA0B0C" w14:textId="77777777" w:rsidR="00604206" w:rsidRPr="00CE252A" w:rsidRDefault="00604206" w:rsidP="00604206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  <w:highlight w:val="yellow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double" w:sz="6" w:space="0" w:color="auto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2A16B2D6" w14:textId="7B7EE109" w:rsidR="00604206" w:rsidRPr="00C737AD" w:rsidRDefault="00C737AD" w:rsidP="00604206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  <w:r w:rsidRPr="00C737AD">
              <w:rPr>
                <w:rFonts w:asciiTheme="minorHAnsi" w:hAnsiTheme="minorHAnsi" w:cs="Helvetica"/>
                <w:color w:val="auto"/>
                <w:sz w:val="20"/>
                <w:szCs w:val="20"/>
              </w:rPr>
              <w:t>12 668,80</w:t>
            </w:r>
          </w:p>
        </w:tc>
        <w:tc>
          <w:tcPr>
            <w:tcW w:w="851" w:type="dxa"/>
            <w:tcBorders>
              <w:top w:val="single" w:sz="6" w:space="0" w:color="000000"/>
              <w:left w:val="single" w:sz="6" w:space="0" w:color="000000"/>
              <w:bottom w:val="double" w:sz="6" w:space="0" w:color="auto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43D78FA9" w14:textId="77777777" w:rsidR="00604206" w:rsidRPr="00C737AD" w:rsidRDefault="00604206" w:rsidP="00604206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double" w:sz="6" w:space="0" w:color="auto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3FAF3105" w14:textId="0A0A3147" w:rsidR="00604206" w:rsidRPr="00C737AD" w:rsidRDefault="00C737AD" w:rsidP="00604206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  <w:r w:rsidRPr="00C737AD">
              <w:rPr>
                <w:rFonts w:asciiTheme="minorHAnsi" w:hAnsiTheme="minorHAnsi" w:cs="Helvetica"/>
                <w:color w:val="auto"/>
                <w:sz w:val="20"/>
                <w:szCs w:val="20"/>
              </w:rPr>
              <w:t>12 668,80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double" w:sz="6" w:space="0" w:color="auto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3EF85280" w14:textId="55BD90CF" w:rsidR="00604206" w:rsidRPr="00C737AD" w:rsidRDefault="00C737AD" w:rsidP="00604206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  <w:r w:rsidRPr="00C737AD">
              <w:rPr>
                <w:rFonts w:asciiTheme="minorHAnsi" w:hAnsiTheme="minorHAnsi" w:cs="Helvetica"/>
                <w:color w:val="auto"/>
                <w:sz w:val="20"/>
                <w:szCs w:val="20"/>
              </w:rPr>
              <w:t>4 920,00</w:t>
            </w:r>
          </w:p>
        </w:tc>
        <w:tc>
          <w:tcPr>
            <w:tcW w:w="1780" w:type="dxa"/>
            <w:tcBorders>
              <w:top w:val="single" w:sz="6" w:space="0" w:color="000000"/>
              <w:left w:val="single" w:sz="6" w:space="0" w:color="000000"/>
              <w:bottom w:val="double" w:sz="6" w:space="0" w:color="auto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5781CF7E" w14:textId="423CDD46" w:rsidR="00604206" w:rsidRPr="00C737AD" w:rsidRDefault="00C737AD" w:rsidP="00604206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  <w:r w:rsidRPr="00C737AD">
              <w:rPr>
                <w:rFonts w:asciiTheme="minorHAnsi" w:hAnsiTheme="minorHAnsi" w:cs="Helvetica"/>
                <w:color w:val="auto"/>
                <w:sz w:val="20"/>
                <w:szCs w:val="20"/>
              </w:rPr>
              <w:t>1 568 062,08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double" w:sz="6" w:space="0" w:color="auto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2A01EA31" w14:textId="7967A9F0" w:rsidR="00604206" w:rsidRPr="00604206" w:rsidRDefault="00604206" w:rsidP="00604206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  <w:r w:rsidRPr="00604206">
              <w:rPr>
                <w:rFonts w:asciiTheme="minorHAnsi" w:hAnsiTheme="minorHAnsi" w:cs="Helvetica"/>
                <w:color w:val="auto"/>
                <w:sz w:val="20"/>
                <w:szCs w:val="20"/>
              </w:rPr>
              <w:t>0,00</w:t>
            </w:r>
          </w:p>
        </w:tc>
        <w:tc>
          <w:tcPr>
            <w:tcW w:w="1717" w:type="dxa"/>
            <w:tcBorders>
              <w:top w:val="single" w:sz="6" w:space="0" w:color="000000"/>
              <w:left w:val="single" w:sz="6" w:space="0" w:color="000000"/>
              <w:bottom w:val="double" w:sz="6" w:space="0" w:color="auto"/>
              <w:right w:val="double" w:sz="6" w:space="0" w:color="auto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26823657" w14:textId="36A000D5" w:rsidR="00604206" w:rsidRPr="00CE252A" w:rsidRDefault="00604206" w:rsidP="00604206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  <w:highlight w:val="yellow"/>
              </w:rPr>
            </w:pPr>
            <w:r w:rsidRPr="0062311D">
              <w:rPr>
                <w:rFonts w:asciiTheme="minorHAnsi" w:hAnsiTheme="minorHAnsi" w:cs="Helvetica"/>
                <w:color w:val="auto"/>
                <w:sz w:val="20"/>
                <w:szCs w:val="20"/>
              </w:rPr>
              <w:t>0,00</w:t>
            </w:r>
          </w:p>
        </w:tc>
      </w:tr>
    </w:tbl>
    <w:p w14:paraId="6F7210B3" w14:textId="77777777" w:rsidR="00911CA9" w:rsidRPr="009938FC" w:rsidRDefault="00911CA9" w:rsidP="00280528">
      <w:pPr>
        <w:pStyle w:val="Art"/>
        <w:rPr>
          <w:rFonts w:asciiTheme="minorHAnsi" w:hAnsiTheme="minorHAnsi"/>
          <w:sz w:val="20"/>
          <w:szCs w:val="20"/>
          <w:highlight w:val="yellow"/>
        </w:rPr>
      </w:pPr>
    </w:p>
    <w:p w14:paraId="05F7A52F" w14:textId="77777777" w:rsidR="00911CA9" w:rsidRPr="009938FC" w:rsidRDefault="00911CA9" w:rsidP="00911CA9">
      <w:pPr>
        <w:pStyle w:val="Brakstyluakapitowego"/>
        <w:rPr>
          <w:rFonts w:asciiTheme="minorHAnsi" w:hAnsiTheme="minorHAnsi" w:cs="Helvetica"/>
          <w:spacing w:val="2"/>
          <w:sz w:val="20"/>
          <w:szCs w:val="20"/>
          <w:highlight w:val="yellow"/>
        </w:rPr>
      </w:pPr>
      <w:r w:rsidRPr="009938FC">
        <w:rPr>
          <w:rFonts w:asciiTheme="minorHAnsi" w:hAnsiTheme="minorHAnsi"/>
          <w:sz w:val="20"/>
          <w:szCs w:val="20"/>
          <w:highlight w:val="yellow"/>
        </w:rPr>
        <w:br w:type="page"/>
      </w:r>
    </w:p>
    <w:p w14:paraId="08889CD2" w14:textId="77777777" w:rsidR="004A7BA5" w:rsidRPr="00C84AB8" w:rsidRDefault="004A7BA5" w:rsidP="004A7BA5">
      <w:pPr>
        <w:pStyle w:val="Art"/>
        <w:ind w:firstLine="0"/>
        <w:rPr>
          <w:rFonts w:asciiTheme="minorHAnsi" w:hAnsiTheme="minorHAnsi"/>
          <w:sz w:val="22"/>
          <w:szCs w:val="22"/>
          <w:highlight w:val="yellow"/>
        </w:rPr>
        <w:sectPr w:rsidR="004A7BA5" w:rsidRPr="00C84AB8" w:rsidSect="00DC48A0">
          <w:pgSz w:w="16838" w:h="11906" w:orient="landscape" w:code="9"/>
          <w:pgMar w:top="1418" w:right="1032" w:bottom="1418" w:left="1032" w:header="709" w:footer="709" w:gutter="0"/>
          <w:cols w:space="708"/>
          <w:noEndnote/>
          <w:docGrid w:linePitch="299"/>
        </w:sectPr>
      </w:pPr>
    </w:p>
    <w:p w14:paraId="7BF4E639" w14:textId="77777777" w:rsidR="00280528" w:rsidRPr="00C84AB8" w:rsidRDefault="00280528" w:rsidP="00280528">
      <w:pPr>
        <w:pStyle w:val="Art"/>
        <w:rPr>
          <w:rFonts w:asciiTheme="minorHAnsi" w:hAnsiTheme="minorHAnsi"/>
          <w:sz w:val="22"/>
          <w:szCs w:val="22"/>
          <w:highlight w:val="yellow"/>
        </w:rPr>
      </w:pPr>
    </w:p>
    <w:p w14:paraId="7D3112E9" w14:textId="77777777" w:rsidR="00280528" w:rsidRPr="00C84AB8" w:rsidRDefault="00280528" w:rsidP="00280528">
      <w:pPr>
        <w:pStyle w:val="1"/>
        <w:ind w:left="227"/>
        <w:rPr>
          <w:rFonts w:asciiTheme="minorHAnsi" w:hAnsiTheme="minorHAnsi"/>
          <w:b/>
          <w:bCs/>
          <w:sz w:val="22"/>
          <w:szCs w:val="22"/>
        </w:rPr>
      </w:pPr>
      <w:r w:rsidRPr="00C84AB8">
        <w:rPr>
          <w:rFonts w:asciiTheme="minorHAnsi" w:hAnsiTheme="minorHAnsi"/>
          <w:b/>
          <w:bCs/>
          <w:sz w:val="22"/>
          <w:szCs w:val="22"/>
        </w:rPr>
        <w:t>1.2. Aktualna wartość rynkowa środków trwałych, w tym dóbr kultury</w:t>
      </w:r>
      <w:r w:rsidR="002C108A" w:rsidRPr="00C84AB8">
        <w:rPr>
          <w:rFonts w:asciiTheme="minorHAnsi" w:hAnsiTheme="minorHAnsi"/>
          <w:b/>
          <w:bCs/>
          <w:sz w:val="22"/>
          <w:szCs w:val="22"/>
        </w:rPr>
        <w:t xml:space="preserve"> </w:t>
      </w:r>
      <w:r w:rsidRPr="00C84AB8">
        <w:rPr>
          <w:rFonts w:asciiTheme="minorHAnsi" w:hAnsiTheme="minorHAnsi"/>
          <w:b/>
          <w:bCs/>
          <w:sz w:val="22"/>
          <w:szCs w:val="22"/>
        </w:rPr>
        <w:t>- o ile jednostka dysponuje takimi wartościami</w:t>
      </w:r>
    </w:p>
    <w:p w14:paraId="5EAF7EBC" w14:textId="77777777" w:rsidR="004A7BA5" w:rsidRPr="00C84AB8" w:rsidRDefault="004A7BA5" w:rsidP="00280528">
      <w:pPr>
        <w:pStyle w:val="1"/>
        <w:ind w:left="227"/>
        <w:rPr>
          <w:rFonts w:asciiTheme="minorHAnsi" w:hAnsiTheme="minorHAnsi"/>
          <w:b/>
          <w:bCs/>
          <w:sz w:val="22"/>
          <w:szCs w:val="22"/>
        </w:rPr>
      </w:pPr>
    </w:p>
    <w:p w14:paraId="0D9DE983" w14:textId="77777777" w:rsidR="00280528" w:rsidRPr="00C84AB8" w:rsidRDefault="004A7BA5" w:rsidP="00280528">
      <w:pPr>
        <w:pStyle w:val="1"/>
        <w:ind w:left="227"/>
        <w:rPr>
          <w:rFonts w:asciiTheme="minorHAnsi" w:hAnsiTheme="minorHAnsi"/>
          <w:bCs/>
          <w:sz w:val="22"/>
          <w:szCs w:val="22"/>
        </w:rPr>
      </w:pPr>
      <w:r w:rsidRPr="00C84AB8">
        <w:rPr>
          <w:rFonts w:asciiTheme="minorHAnsi" w:hAnsiTheme="minorHAnsi"/>
          <w:bCs/>
          <w:sz w:val="22"/>
          <w:szCs w:val="22"/>
        </w:rPr>
        <w:t>Jednostka nie dysponuje takimi danymi.</w:t>
      </w:r>
    </w:p>
    <w:p w14:paraId="7E13F9B0" w14:textId="77777777" w:rsidR="00280528" w:rsidRPr="00C84AB8" w:rsidRDefault="00280528" w:rsidP="00280528">
      <w:pPr>
        <w:pStyle w:val="1"/>
        <w:ind w:left="227"/>
        <w:rPr>
          <w:rFonts w:asciiTheme="minorHAnsi" w:hAnsiTheme="minorHAnsi"/>
          <w:b/>
          <w:bCs/>
          <w:sz w:val="22"/>
          <w:szCs w:val="22"/>
        </w:rPr>
      </w:pPr>
    </w:p>
    <w:p w14:paraId="5F5ED07E" w14:textId="77777777" w:rsidR="00280528" w:rsidRPr="00C84AB8" w:rsidRDefault="00280528" w:rsidP="00280528">
      <w:pPr>
        <w:pStyle w:val="1"/>
        <w:ind w:left="227"/>
        <w:rPr>
          <w:rFonts w:asciiTheme="minorHAnsi" w:hAnsiTheme="minorHAnsi"/>
          <w:b/>
          <w:bCs/>
          <w:sz w:val="22"/>
          <w:szCs w:val="22"/>
        </w:rPr>
      </w:pPr>
      <w:r w:rsidRPr="00C84AB8">
        <w:rPr>
          <w:rFonts w:asciiTheme="minorHAnsi" w:hAnsiTheme="minorHAnsi"/>
          <w:b/>
          <w:bCs/>
          <w:sz w:val="22"/>
          <w:szCs w:val="22"/>
        </w:rPr>
        <w:t>1.3. Kwota dokonanych w trakcie roku obrotowego odpisów aktualizujących  wartość aktywów trwałych odrębnie dla długoterminowych aktywów niefinansowych oraz długoterminowych aktywów finansowych</w:t>
      </w:r>
    </w:p>
    <w:p w14:paraId="53715FD8" w14:textId="77777777" w:rsidR="00280528" w:rsidRPr="00C84AB8" w:rsidRDefault="00280528" w:rsidP="00280528">
      <w:pPr>
        <w:pStyle w:val="1"/>
        <w:ind w:left="227"/>
        <w:rPr>
          <w:rFonts w:asciiTheme="minorHAnsi" w:hAnsiTheme="minorHAnsi"/>
          <w:b/>
          <w:bCs/>
          <w:sz w:val="22"/>
          <w:szCs w:val="22"/>
        </w:rPr>
      </w:pPr>
    </w:p>
    <w:p w14:paraId="3F76B4CA" w14:textId="77777777" w:rsidR="00280528" w:rsidRPr="00C84AB8" w:rsidRDefault="004A7BA5" w:rsidP="00280528">
      <w:pPr>
        <w:pStyle w:val="Art"/>
        <w:spacing w:line="200" w:lineRule="atLeast"/>
        <w:rPr>
          <w:rFonts w:asciiTheme="minorHAnsi" w:hAnsiTheme="minorHAnsi"/>
          <w:sz w:val="22"/>
          <w:szCs w:val="22"/>
        </w:rPr>
      </w:pPr>
      <w:r w:rsidRPr="00C84AB8">
        <w:rPr>
          <w:rFonts w:asciiTheme="minorHAnsi" w:hAnsiTheme="minorHAnsi"/>
          <w:sz w:val="22"/>
          <w:szCs w:val="22"/>
        </w:rPr>
        <w:t xml:space="preserve">Jednostka nie dokonywała odpisów </w:t>
      </w:r>
      <w:r w:rsidRPr="00C84AB8">
        <w:rPr>
          <w:rFonts w:asciiTheme="minorHAnsi" w:hAnsiTheme="minorHAnsi"/>
          <w:bCs/>
          <w:sz w:val="22"/>
          <w:szCs w:val="22"/>
        </w:rPr>
        <w:t>aktualizujących  wartość aktywów trwałych</w:t>
      </w:r>
    </w:p>
    <w:p w14:paraId="4802829F" w14:textId="77777777" w:rsidR="00280528" w:rsidRPr="00C84AB8" w:rsidRDefault="00280528" w:rsidP="00280528">
      <w:pPr>
        <w:pStyle w:val="1"/>
        <w:ind w:left="227"/>
        <w:rPr>
          <w:rFonts w:asciiTheme="minorHAnsi" w:hAnsiTheme="minorHAnsi"/>
          <w:b/>
          <w:bCs/>
          <w:sz w:val="22"/>
          <w:szCs w:val="22"/>
          <w:highlight w:val="yellow"/>
        </w:rPr>
      </w:pPr>
    </w:p>
    <w:p w14:paraId="2359F46A" w14:textId="77777777" w:rsidR="00280528" w:rsidRPr="00C84AB8" w:rsidRDefault="00280528" w:rsidP="00280528">
      <w:pPr>
        <w:pStyle w:val="1"/>
        <w:ind w:left="227"/>
        <w:rPr>
          <w:rFonts w:asciiTheme="minorHAnsi" w:hAnsiTheme="minorHAnsi"/>
          <w:b/>
          <w:bCs/>
          <w:sz w:val="22"/>
          <w:szCs w:val="22"/>
          <w:highlight w:val="yellow"/>
        </w:rPr>
      </w:pPr>
    </w:p>
    <w:p w14:paraId="4D025A81" w14:textId="77777777" w:rsidR="00280528" w:rsidRPr="007D613D" w:rsidRDefault="00280528" w:rsidP="00280528">
      <w:pPr>
        <w:pStyle w:val="1"/>
        <w:ind w:left="227"/>
        <w:rPr>
          <w:rFonts w:asciiTheme="minorHAnsi" w:hAnsiTheme="minorHAnsi"/>
          <w:b/>
          <w:bCs/>
          <w:sz w:val="22"/>
          <w:szCs w:val="22"/>
        </w:rPr>
      </w:pPr>
      <w:r w:rsidRPr="007D613D">
        <w:rPr>
          <w:rFonts w:asciiTheme="minorHAnsi" w:hAnsiTheme="minorHAnsi"/>
          <w:b/>
          <w:bCs/>
          <w:sz w:val="22"/>
          <w:szCs w:val="22"/>
        </w:rPr>
        <w:t>1.4. Wartość gruntów użytkowanych wieczyście</w:t>
      </w:r>
    </w:p>
    <w:p w14:paraId="6E56D217" w14:textId="77777777" w:rsidR="00280528" w:rsidRPr="007D613D" w:rsidRDefault="00280528" w:rsidP="00280528">
      <w:pPr>
        <w:pStyle w:val="Brakstyluakapitowego"/>
        <w:rPr>
          <w:rFonts w:asciiTheme="minorHAnsi" w:hAnsiTheme="minorHAnsi"/>
          <w:sz w:val="22"/>
          <w:szCs w:val="22"/>
        </w:rPr>
      </w:pPr>
    </w:p>
    <w:p w14:paraId="13C6A449" w14:textId="77777777" w:rsidR="00280528" w:rsidRPr="007D613D" w:rsidRDefault="00280528" w:rsidP="00280528">
      <w:pPr>
        <w:pStyle w:val="Nazwatabeli"/>
        <w:spacing w:before="0" w:after="120"/>
        <w:rPr>
          <w:rFonts w:asciiTheme="minorHAnsi" w:hAnsiTheme="minorHAnsi"/>
          <w:sz w:val="22"/>
          <w:szCs w:val="22"/>
        </w:rPr>
      </w:pPr>
      <w:r w:rsidRPr="007D613D">
        <w:rPr>
          <w:rFonts w:asciiTheme="minorHAnsi" w:hAnsiTheme="minorHAnsi"/>
          <w:sz w:val="22"/>
          <w:szCs w:val="22"/>
        </w:rPr>
        <w:t>Grunty w wieczystym użytkowaniu</w:t>
      </w:r>
    </w:p>
    <w:p w14:paraId="46993599" w14:textId="77777777" w:rsidR="00E00218" w:rsidRPr="007D613D" w:rsidRDefault="00E00218" w:rsidP="00E00218">
      <w:pPr>
        <w:pStyle w:val="Brakstyluakapitowego"/>
      </w:pPr>
    </w:p>
    <w:tbl>
      <w:tblPr>
        <w:tblW w:w="0" w:type="auto"/>
        <w:jc w:val="center"/>
        <w:shd w:val="clear" w:color="auto" w:fill="F3F3F3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049"/>
        <w:gridCol w:w="1509"/>
        <w:gridCol w:w="1326"/>
        <w:gridCol w:w="1417"/>
        <w:gridCol w:w="1479"/>
      </w:tblGrid>
      <w:tr w:rsidR="004A7BA5" w:rsidRPr="007D613D" w14:paraId="6E241CF6" w14:textId="77777777" w:rsidTr="00450486">
        <w:trPr>
          <w:cantSplit/>
          <w:trHeight w:val="60"/>
          <w:jc w:val="center"/>
        </w:trPr>
        <w:tc>
          <w:tcPr>
            <w:tcW w:w="2049" w:type="dxa"/>
            <w:vMerge w:val="restart"/>
            <w:tcBorders>
              <w:top w:val="double" w:sz="6" w:space="0" w:color="auto"/>
              <w:left w:val="doub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7EAA0772" w14:textId="77777777" w:rsidR="004A7BA5" w:rsidRPr="007D613D" w:rsidRDefault="004A7BA5" w:rsidP="00F2415B">
            <w:pPr>
              <w:pStyle w:val="Tabelarodek"/>
              <w:rPr>
                <w:rFonts w:asciiTheme="minorHAnsi" w:hAnsiTheme="minorHAnsi"/>
                <w:sz w:val="22"/>
                <w:szCs w:val="22"/>
              </w:rPr>
            </w:pPr>
            <w:r w:rsidRPr="007D613D">
              <w:rPr>
                <w:rFonts w:asciiTheme="minorHAnsi" w:hAnsiTheme="minorHAnsi"/>
                <w:b/>
                <w:bCs/>
                <w:sz w:val="22"/>
                <w:szCs w:val="22"/>
              </w:rPr>
              <w:t>Wyszczególnienie</w:t>
            </w:r>
          </w:p>
        </w:tc>
        <w:tc>
          <w:tcPr>
            <w:tcW w:w="1509" w:type="dxa"/>
            <w:vMerge w:val="restart"/>
            <w:tcBorders>
              <w:top w:val="doub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5BEC8A96" w14:textId="77777777" w:rsidR="004A7BA5" w:rsidRPr="007D613D" w:rsidRDefault="004A7BA5" w:rsidP="00F2415B">
            <w:pPr>
              <w:pStyle w:val="Tabelarodek"/>
              <w:rPr>
                <w:rFonts w:asciiTheme="minorHAnsi" w:hAnsiTheme="minorHAnsi"/>
                <w:sz w:val="22"/>
                <w:szCs w:val="22"/>
              </w:rPr>
            </w:pPr>
            <w:r w:rsidRPr="007D613D">
              <w:rPr>
                <w:rFonts w:asciiTheme="minorHAnsi" w:hAnsiTheme="minorHAnsi"/>
                <w:b/>
                <w:bCs/>
                <w:sz w:val="22"/>
                <w:szCs w:val="22"/>
              </w:rPr>
              <w:t>Stan na</w:t>
            </w:r>
            <w:r w:rsidRPr="007D613D">
              <w:rPr>
                <w:rFonts w:asciiTheme="minorHAnsi" w:hAnsiTheme="minorHAnsi"/>
                <w:b/>
                <w:bCs/>
                <w:sz w:val="22"/>
                <w:szCs w:val="22"/>
              </w:rPr>
              <w:br/>
              <w:t>początek roku obrotowego</w:t>
            </w:r>
          </w:p>
        </w:tc>
        <w:tc>
          <w:tcPr>
            <w:tcW w:w="2743" w:type="dxa"/>
            <w:gridSpan w:val="2"/>
            <w:tcBorders>
              <w:top w:val="doub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1C8D852B" w14:textId="77777777" w:rsidR="004A7BA5" w:rsidRPr="007D613D" w:rsidRDefault="004A7BA5" w:rsidP="00F2415B">
            <w:pPr>
              <w:pStyle w:val="Tabelarodek"/>
              <w:rPr>
                <w:rFonts w:asciiTheme="minorHAnsi" w:hAnsiTheme="minorHAnsi"/>
                <w:sz w:val="22"/>
                <w:szCs w:val="22"/>
              </w:rPr>
            </w:pPr>
            <w:r w:rsidRPr="007D613D">
              <w:rPr>
                <w:rFonts w:asciiTheme="minorHAnsi" w:hAnsiTheme="minorHAnsi"/>
                <w:b/>
                <w:bCs/>
                <w:sz w:val="22"/>
                <w:szCs w:val="22"/>
              </w:rPr>
              <w:t>Zmiany stanu w trakcie</w:t>
            </w:r>
            <w:r w:rsidRPr="007D613D">
              <w:rPr>
                <w:rFonts w:asciiTheme="minorHAnsi" w:hAnsiTheme="minorHAnsi"/>
                <w:b/>
                <w:bCs/>
                <w:sz w:val="22"/>
                <w:szCs w:val="22"/>
              </w:rPr>
              <w:br/>
              <w:t>roku obrotowego</w:t>
            </w:r>
          </w:p>
        </w:tc>
        <w:tc>
          <w:tcPr>
            <w:tcW w:w="1479" w:type="dxa"/>
            <w:vMerge w:val="restart"/>
            <w:tcBorders>
              <w:top w:val="double" w:sz="6" w:space="0" w:color="auto"/>
              <w:left w:val="single" w:sz="6" w:space="0" w:color="000000"/>
              <w:bottom w:val="single" w:sz="6" w:space="0" w:color="000000"/>
              <w:right w:val="double" w:sz="6" w:space="0" w:color="auto"/>
            </w:tcBorders>
            <w:shd w:val="clear" w:color="auto" w:fill="F3F3F3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7C3A92F1" w14:textId="77777777" w:rsidR="004A7BA5" w:rsidRPr="007D613D" w:rsidRDefault="004A7BA5" w:rsidP="00CC6274">
            <w:pPr>
              <w:pStyle w:val="Tabelarodek"/>
              <w:rPr>
                <w:rFonts w:asciiTheme="minorHAnsi" w:hAnsiTheme="minorHAnsi"/>
                <w:sz w:val="22"/>
                <w:szCs w:val="22"/>
              </w:rPr>
            </w:pPr>
            <w:r w:rsidRPr="007D613D">
              <w:rPr>
                <w:rFonts w:asciiTheme="minorHAnsi" w:hAnsiTheme="minorHAnsi"/>
                <w:b/>
                <w:bCs/>
                <w:sz w:val="22"/>
                <w:szCs w:val="22"/>
              </w:rPr>
              <w:t>Stan na</w:t>
            </w:r>
            <w:r w:rsidRPr="007D613D">
              <w:rPr>
                <w:rFonts w:asciiTheme="minorHAnsi" w:hAnsiTheme="minorHAnsi"/>
                <w:b/>
                <w:bCs/>
                <w:sz w:val="22"/>
                <w:szCs w:val="22"/>
              </w:rPr>
              <w:br/>
              <w:t>koniec roku</w:t>
            </w:r>
            <w:r w:rsidRPr="007D613D">
              <w:rPr>
                <w:rFonts w:asciiTheme="minorHAnsi" w:hAnsiTheme="minorHAnsi"/>
                <w:b/>
                <w:bCs/>
                <w:sz w:val="22"/>
                <w:szCs w:val="22"/>
              </w:rPr>
              <w:br/>
              <w:t>obrotowego</w:t>
            </w:r>
            <w:r w:rsidRPr="007D613D">
              <w:rPr>
                <w:rFonts w:asciiTheme="minorHAnsi" w:hAnsiTheme="minorHAnsi"/>
                <w:b/>
                <w:bCs/>
                <w:sz w:val="22"/>
                <w:szCs w:val="22"/>
              </w:rPr>
              <w:br/>
              <w:t>(</w:t>
            </w:r>
            <w:r w:rsidR="00CC6274" w:rsidRPr="007D613D">
              <w:rPr>
                <w:rFonts w:asciiTheme="minorHAnsi" w:hAnsiTheme="minorHAnsi"/>
                <w:b/>
                <w:bCs/>
                <w:sz w:val="22"/>
                <w:szCs w:val="22"/>
              </w:rPr>
              <w:t>2</w:t>
            </w:r>
            <w:r w:rsidRPr="007D613D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 + </w:t>
            </w:r>
            <w:r w:rsidR="00CC6274" w:rsidRPr="007D613D">
              <w:rPr>
                <w:rFonts w:asciiTheme="minorHAnsi" w:hAnsiTheme="minorHAnsi"/>
                <w:b/>
                <w:bCs/>
                <w:sz w:val="22"/>
                <w:szCs w:val="22"/>
              </w:rPr>
              <w:t>3</w:t>
            </w:r>
            <w:r w:rsidRPr="007D613D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 – </w:t>
            </w:r>
            <w:r w:rsidR="00CC6274" w:rsidRPr="007D613D">
              <w:rPr>
                <w:rFonts w:asciiTheme="minorHAnsi" w:hAnsiTheme="minorHAnsi"/>
                <w:b/>
                <w:bCs/>
                <w:sz w:val="22"/>
                <w:szCs w:val="22"/>
              </w:rPr>
              <w:t>4</w:t>
            </w:r>
            <w:r w:rsidRPr="007D613D">
              <w:rPr>
                <w:rFonts w:asciiTheme="minorHAnsi" w:hAnsiTheme="minorHAnsi"/>
                <w:b/>
                <w:bCs/>
                <w:sz w:val="22"/>
                <w:szCs w:val="22"/>
              </w:rPr>
              <w:t>)</w:t>
            </w:r>
          </w:p>
        </w:tc>
      </w:tr>
      <w:tr w:rsidR="004A7BA5" w:rsidRPr="007D613D" w14:paraId="57940E54" w14:textId="77777777" w:rsidTr="00450486">
        <w:trPr>
          <w:cantSplit/>
          <w:trHeight w:val="60"/>
          <w:jc w:val="center"/>
        </w:trPr>
        <w:tc>
          <w:tcPr>
            <w:tcW w:w="2049" w:type="dxa"/>
            <w:vMerge/>
            <w:tcBorders>
              <w:top w:val="single" w:sz="6" w:space="0" w:color="000000"/>
              <w:left w:val="doub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3F3F3"/>
          </w:tcPr>
          <w:p w14:paraId="7A77FB7B" w14:textId="77777777" w:rsidR="004A7BA5" w:rsidRPr="007D613D" w:rsidRDefault="004A7BA5" w:rsidP="00F2415B">
            <w:pPr>
              <w:pStyle w:val="Brakstyluakapitowego"/>
              <w:spacing w:line="240" w:lineRule="auto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</w:p>
        </w:tc>
        <w:tc>
          <w:tcPr>
            <w:tcW w:w="150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</w:tcPr>
          <w:p w14:paraId="67F79019" w14:textId="77777777" w:rsidR="004A7BA5" w:rsidRPr="007D613D" w:rsidRDefault="004A7BA5" w:rsidP="00F2415B">
            <w:pPr>
              <w:pStyle w:val="Brakstyluakapitowego"/>
              <w:spacing w:line="240" w:lineRule="auto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</w:p>
        </w:tc>
        <w:tc>
          <w:tcPr>
            <w:tcW w:w="1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1F5FF703" w14:textId="77777777" w:rsidR="004A7BA5" w:rsidRPr="007D613D" w:rsidRDefault="004A7BA5" w:rsidP="00F2415B">
            <w:pPr>
              <w:pStyle w:val="Tabelarodek"/>
              <w:rPr>
                <w:rFonts w:asciiTheme="minorHAnsi" w:hAnsiTheme="minorHAnsi"/>
                <w:sz w:val="22"/>
                <w:szCs w:val="22"/>
              </w:rPr>
            </w:pPr>
            <w:r w:rsidRPr="007D613D">
              <w:rPr>
                <w:rFonts w:asciiTheme="minorHAnsi" w:hAnsiTheme="minorHAnsi"/>
                <w:b/>
                <w:bCs/>
                <w:sz w:val="22"/>
                <w:szCs w:val="22"/>
              </w:rPr>
              <w:t>zwiększenia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3F93DF18" w14:textId="77777777" w:rsidR="004A7BA5" w:rsidRPr="007D613D" w:rsidRDefault="004A7BA5" w:rsidP="00F2415B">
            <w:pPr>
              <w:pStyle w:val="Tabelarodek"/>
              <w:rPr>
                <w:rFonts w:asciiTheme="minorHAnsi" w:hAnsiTheme="minorHAnsi"/>
                <w:sz w:val="22"/>
                <w:szCs w:val="22"/>
              </w:rPr>
            </w:pPr>
            <w:r w:rsidRPr="007D613D">
              <w:rPr>
                <w:rFonts w:asciiTheme="minorHAnsi" w:hAnsiTheme="minorHAnsi"/>
                <w:b/>
                <w:bCs/>
                <w:sz w:val="22"/>
                <w:szCs w:val="22"/>
              </w:rPr>
              <w:t>zmniejszenia</w:t>
            </w:r>
          </w:p>
        </w:tc>
        <w:tc>
          <w:tcPr>
            <w:tcW w:w="147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auto"/>
            </w:tcBorders>
            <w:shd w:val="clear" w:color="auto" w:fill="F3F3F3"/>
          </w:tcPr>
          <w:p w14:paraId="26E26D9E" w14:textId="77777777" w:rsidR="004A7BA5" w:rsidRPr="007D613D" w:rsidRDefault="004A7BA5" w:rsidP="00F2415B">
            <w:pPr>
              <w:pStyle w:val="Brakstyluakapitowego"/>
              <w:spacing w:line="240" w:lineRule="auto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</w:p>
        </w:tc>
      </w:tr>
      <w:tr w:rsidR="004A7BA5" w:rsidRPr="007D613D" w14:paraId="06CD594B" w14:textId="77777777" w:rsidTr="00450486">
        <w:trPr>
          <w:cantSplit/>
          <w:trHeight w:val="60"/>
          <w:jc w:val="center"/>
        </w:trPr>
        <w:tc>
          <w:tcPr>
            <w:tcW w:w="2049" w:type="dxa"/>
            <w:tcBorders>
              <w:top w:val="single" w:sz="6" w:space="0" w:color="000000"/>
              <w:left w:val="doub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5F694BD" w14:textId="77777777" w:rsidR="004A7BA5" w:rsidRPr="007D613D" w:rsidRDefault="00CC6274" w:rsidP="00F2415B">
            <w:pPr>
              <w:pStyle w:val="Tabelarodek"/>
              <w:rPr>
                <w:rFonts w:asciiTheme="minorHAnsi" w:hAnsiTheme="minorHAnsi"/>
                <w:sz w:val="22"/>
                <w:szCs w:val="22"/>
              </w:rPr>
            </w:pPr>
            <w:r w:rsidRPr="007D613D">
              <w:rPr>
                <w:rFonts w:asciiTheme="minorHAnsi" w:hAnsi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FB509E6" w14:textId="77777777" w:rsidR="004A7BA5" w:rsidRPr="007D613D" w:rsidRDefault="00CC6274" w:rsidP="00F2415B">
            <w:pPr>
              <w:pStyle w:val="Tabelarodek"/>
              <w:rPr>
                <w:rFonts w:asciiTheme="minorHAnsi" w:hAnsiTheme="minorHAnsi"/>
                <w:sz w:val="22"/>
                <w:szCs w:val="22"/>
              </w:rPr>
            </w:pPr>
            <w:r w:rsidRPr="007D613D">
              <w:rPr>
                <w:rFonts w:asciiTheme="minorHAnsi" w:hAnsiTheme="minorHAnsi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F49A455" w14:textId="77777777" w:rsidR="004A7BA5" w:rsidRPr="007D613D" w:rsidRDefault="00CC6274" w:rsidP="00F2415B">
            <w:pPr>
              <w:pStyle w:val="Tabelarodek"/>
              <w:rPr>
                <w:rFonts w:asciiTheme="minorHAnsi" w:hAnsiTheme="minorHAnsi"/>
                <w:sz w:val="22"/>
                <w:szCs w:val="22"/>
              </w:rPr>
            </w:pPr>
            <w:r w:rsidRPr="007D613D">
              <w:rPr>
                <w:rFonts w:asciiTheme="minorHAnsi" w:hAnsiTheme="minorHAnsi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7321A4E" w14:textId="77777777" w:rsidR="004A7BA5" w:rsidRPr="007D613D" w:rsidRDefault="00CC6274" w:rsidP="00F2415B">
            <w:pPr>
              <w:pStyle w:val="Tabelarodek"/>
              <w:rPr>
                <w:rFonts w:asciiTheme="minorHAnsi" w:hAnsiTheme="minorHAnsi"/>
                <w:sz w:val="22"/>
                <w:szCs w:val="22"/>
              </w:rPr>
            </w:pPr>
            <w:r w:rsidRPr="007D613D">
              <w:rPr>
                <w:rFonts w:asciiTheme="minorHAnsi" w:hAnsiTheme="minorHAnsi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auto"/>
            </w:tcBorders>
            <w:shd w:val="clear" w:color="auto" w:fill="F3F3F3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82822D7" w14:textId="77777777" w:rsidR="004A7BA5" w:rsidRPr="007D613D" w:rsidRDefault="00CC6274" w:rsidP="00F2415B">
            <w:pPr>
              <w:pStyle w:val="Tabelarodek"/>
              <w:rPr>
                <w:rFonts w:asciiTheme="minorHAnsi" w:hAnsiTheme="minorHAnsi"/>
                <w:sz w:val="22"/>
                <w:szCs w:val="22"/>
              </w:rPr>
            </w:pPr>
            <w:r w:rsidRPr="007D613D">
              <w:rPr>
                <w:rFonts w:asciiTheme="minorHAnsi" w:hAnsiTheme="minorHAnsi"/>
                <w:b/>
                <w:bCs/>
                <w:sz w:val="22"/>
                <w:szCs w:val="22"/>
              </w:rPr>
              <w:t>5</w:t>
            </w:r>
          </w:p>
        </w:tc>
      </w:tr>
      <w:tr w:rsidR="00F81520" w:rsidRPr="007D613D" w14:paraId="73224C6A" w14:textId="77777777" w:rsidTr="00450486">
        <w:trPr>
          <w:trHeight w:val="60"/>
          <w:jc w:val="center"/>
        </w:trPr>
        <w:tc>
          <w:tcPr>
            <w:tcW w:w="2049" w:type="dxa"/>
            <w:tcBorders>
              <w:top w:val="single" w:sz="6" w:space="0" w:color="000000"/>
              <w:left w:val="double" w:sz="4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0EE734CB" w14:textId="77777777" w:rsidR="00F81520" w:rsidRPr="007D613D" w:rsidRDefault="00F81520" w:rsidP="00F81520">
            <w:pPr>
              <w:pStyle w:val="Tabelarodek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7D613D">
              <w:rPr>
                <w:rFonts w:asciiTheme="minorHAnsi" w:hAnsiTheme="minorHAnsi"/>
                <w:sz w:val="22"/>
                <w:szCs w:val="22"/>
              </w:rPr>
              <w:t>Powierzchnia (m</w:t>
            </w:r>
            <w:r w:rsidRPr="007D613D">
              <w:rPr>
                <w:rFonts w:asciiTheme="minorHAnsi" w:hAnsiTheme="minorHAnsi"/>
                <w:sz w:val="22"/>
                <w:szCs w:val="22"/>
                <w:vertAlign w:val="superscript"/>
              </w:rPr>
              <w:t>2</w:t>
            </w:r>
            <w:r w:rsidRPr="007D613D">
              <w:rPr>
                <w:rFonts w:asciiTheme="minorHAnsi" w:hAnsiTheme="minorHAnsi"/>
                <w:sz w:val="22"/>
                <w:szCs w:val="22"/>
              </w:rPr>
              <w:t>)</w:t>
            </w:r>
          </w:p>
        </w:tc>
        <w:tc>
          <w:tcPr>
            <w:tcW w:w="15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56E0F91B" w14:textId="767F37EA" w:rsidR="00F81520" w:rsidRPr="00F81520" w:rsidRDefault="00F81520" w:rsidP="00F81520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F81520">
              <w:rPr>
                <w:rFonts w:asciiTheme="minorHAnsi" w:hAnsiTheme="minorHAnsi" w:cs="Helvetica"/>
                <w:color w:val="auto"/>
                <w:sz w:val="22"/>
                <w:szCs w:val="22"/>
              </w:rPr>
              <w:t>127 </w:t>
            </w:r>
            <w:r w:rsidR="0028726B">
              <w:rPr>
                <w:rFonts w:asciiTheme="minorHAnsi" w:hAnsiTheme="minorHAnsi" w:cs="Helvetica"/>
                <w:color w:val="auto"/>
                <w:sz w:val="22"/>
                <w:szCs w:val="22"/>
              </w:rPr>
              <w:t>651</w:t>
            </w:r>
            <w:r w:rsidRPr="00F81520">
              <w:rPr>
                <w:rFonts w:asciiTheme="minorHAnsi" w:hAnsiTheme="minorHAnsi" w:cs="Helvetica"/>
                <w:color w:val="auto"/>
                <w:sz w:val="22"/>
                <w:szCs w:val="22"/>
              </w:rPr>
              <w:t>,4867</w:t>
            </w:r>
          </w:p>
        </w:tc>
        <w:tc>
          <w:tcPr>
            <w:tcW w:w="13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0FC164D7" w14:textId="22EACC5A" w:rsidR="00F81520" w:rsidRPr="00F81520" w:rsidRDefault="00F81520" w:rsidP="00F81520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F81520">
              <w:rPr>
                <w:rFonts w:asciiTheme="minorHAnsi" w:hAnsiTheme="minorHAnsi" w:cs="Helvetica"/>
                <w:color w:val="auto"/>
                <w:sz w:val="22"/>
                <w:szCs w:val="22"/>
              </w:rPr>
              <w:t>0,0000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09465264" w14:textId="5A92B5CF" w:rsidR="00F81520" w:rsidRPr="00F81520" w:rsidRDefault="00F81520" w:rsidP="00F81520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F81520">
              <w:rPr>
                <w:rFonts w:asciiTheme="minorHAnsi" w:hAnsiTheme="minorHAnsi" w:cs="Helvetica"/>
                <w:color w:val="auto"/>
                <w:sz w:val="22"/>
                <w:szCs w:val="22"/>
              </w:rPr>
              <w:t>165,0000</w:t>
            </w:r>
          </w:p>
        </w:tc>
        <w:tc>
          <w:tcPr>
            <w:tcW w:w="147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auto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69D38856" w14:textId="7F7FD7F4" w:rsidR="00F81520" w:rsidRPr="00F81520" w:rsidRDefault="00F81520" w:rsidP="00F81520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F81520">
              <w:rPr>
                <w:rFonts w:asciiTheme="minorHAnsi" w:hAnsiTheme="minorHAnsi" w:cs="Helvetica"/>
                <w:color w:val="auto"/>
                <w:sz w:val="22"/>
                <w:szCs w:val="22"/>
              </w:rPr>
              <w:t>127 </w:t>
            </w:r>
            <w:r w:rsidR="0028726B">
              <w:rPr>
                <w:rFonts w:asciiTheme="minorHAnsi" w:hAnsiTheme="minorHAnsi" w:cs="Helvetica"/>
                <w:color w:val="auto"/>
                <w:sz w:val="22"/>
                <w:szCs w:val="22"/>
              </w:rPr>
              <w:t>486</w:t>
            </w:r>
            <w:r w:rsidRPr="00F81520">
              <w:rPr>
                <w:rFonts w:asciiTheme="minorHAnsi" w:hAnsiTheme="minorHAnsi" w:cs="Helvetica"/>
                <w:color w:val="auto"/>
                <w:sz w:val="22"/>
                <w:szCs w:val="22"/>
              </w:rPr>
              <w:t>,4867</w:t>
            </w:r>
          </w:p>
        </w:tc>
      </w:tr>
      <w:tr w:rsidR="00F81520" w:rsidRPr="00C84AB8" w14:paraId="18619FC2" w14:textId="77777777" w:rsidTr="00450486">
        <w:trPr>
          <w:trHeight w:val="60"/>
          <w:jc w:val="center"/>
        </w:trPr>
        <w:tc>
          <w:tcPr>
            <w:tcW w:w="2049" w:type="dxa"/>
            <w:tcBorders>
              <w:top w:val="single" w:sz="6" w:space="0" w:color="000000"/>
              <w:left w:val="double" w:sz="4" w:space="0" w:color="auto"/>
              <w:bottom w:val="double" w:sz="4" w:space="0" w:color="auto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05DA8469" w14:textId="77777777" w:rsidR="00F81520" w:rsidRPr="007D613D" w:rsidRDefault="00F81520" w:rsidP="00F81520">
            <w:pPr>
              <w:pStyle w:val="Tabelarodek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7D613D">
              <w:rPr>
                <w:rFonts w:asciiTheme="minorHAnsi" w:hAnsiTheme="minorHAnsi"/>
                <w:sz w:val="22"/>
                <w:szCs w:val="22"/>
              </w:rPr>
              <w:t>Wartość (zł)</w:t>
            </w:r>
          </w:p>
        </w:tc>
        <w:tc>
          <w:tcPr>
            <w:tcW w:w="1509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4" w:space="0" w:color="auto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2B165409" w14:textId="7252AE09" w:rsidR="00F81520" w:rsidRPr="00F81520" w:rsidRDefault="00F81520" w:rsidP="00F81520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F81520">
              <w:rPr>
                <w:rFonts w:asciiTheme="minorHAnsi" w:hAnsiTheme="minorHAnsi" w:cs="Helvetica"/>
                <w:color w:val="auto"/>
                <w:sz w:val="22"/>
                <w:szCs w:val="22"/>
              </w:rPr>
              <w:t>5 127 169,92</w:t>
            </w:r>
          </w:p>
        </w:tc>
        <w:tc>
          <w:tcPr>
            <w:tcW w:w="1326" w:type="dxa"/>
            <w:tcBorders>
              <w:top w:val="single" w:sz="6" w:space="0" w:color="000000"/>
              <w:left w:val="single" w:sz="4" w:space="0" w:color="auto"/>
              <w:bottom w:val="double" w:sz="4" w:space="0" w:color="auto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12A2B756" w14:textId="31329168" w:rsidR="00F81520" w:rsidRPr="00F81520" w:rsidRDefault="00F81520" w:rsidP="00F81520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F81520">
              <w:rPr>
                <w:rFonts w:asciiTheme="minorHAnsi" w:hAnsiTheme="minorHAnsi" w:cs="Helvetica"/>
                <w:color w:val="auto"/>
                <w:sz w:val="22"/>
                <w:szCs w:val="22"/>
              </w:rPr>
              <w:t>0,00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07601E76" w14:textId="787B882D" w:rsidR="00F81520" w:rsidRPr="00F81520" w:rsidRDefault="00F81520" w:rsidP="00F81520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F81520">
              <w:rPr>
                <w:rFonts w:asciiTheme="minorHAnsi" w:hAnsiTheme="minorHAnsi" w:cs="Helvetica"/>
                <w:color w:val="auto"/>
                <w:sz w:val="22"/>
                <w:szCs w:val="22"/>
              </w:rPr>
              <w:t>5 415,23</w:t>
            </w:r>
          </w:p>
        </w:tc>
        <w:tc>
          <w:tcPr>
            <w:tcW w:w="1479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double" w:sz="6" w:space="0" w:color="auto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0D7D3B89" w14:textId="2C3C8072" w:rsidR="00F81520" w:rsidRPr="00F81520" w:rsidRDefault="00F81520" w:rsidP="00F81520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F81520">
              <w:rPr>
                <w:rFonts w:asciiTheme="minorHAnsi" w:hAnsiTheme="minorHAnsi" w:cs="Helvetica"/>
                <w:color w:val="auto"/>
                <w:sz w:val="22"/>
                <w:szCs w:val="22"/>
              </w:rPr>
              <w:t>5 121 754,69</w:t>
            </w:r>
          </w:p>
        </w:tc>
      </w:tr>
    </w:tbl>
    <w:p w14:paraId="743A96A9" w14:textId="77777777" w:rsidR="00280528" w:rsidRPr="00C84AB8" w:rsidRDefault="00280528" w:rsidP="00280528">
      <w:pPr>
        <w:pStyle w:val="Art"/>
        <w:spacing w:line="180" w:lineRule="atLeast"/>
        <w:rPr>
          <w:rFonts w:asciiTheme="minorHAnsi" w:hAnsiTheme="minorHAnsi"/>
          <w:sz w:val="22"/>
          <w:szCs w:val="22"/>
          <w:highlight w:val="yellow"/>
        </w:rPr>
      </w:pPr>
    </w:p>
    <w:p w14:paraId="06B2D2A6" w14:textId="77777777" w:rsidR="00E00218" w:rsidRPr="00C84AB8" w:rsidRDefault="00E00218" w:rsidP="00280528">
      <w:pPr>
        <w:pStyle w:val="Art"/>
        <w:spacing w:line="180" w:lineRule="atLeast"/>
        <w:rPr>
          <w:rFonts w:asciiTheme="minorHAnsi" w:hAnsiTheme="minorHAnsi"/>
          <w:sz w:val="22"/>
          <w:szCs w:val="22"/>
          <w:highlight w:val="yellow"/>
        </w:rPr>
      </w:pPr>
    </w:p>
    <w:p w14:paraId="1547EA85" w14:textId="77777777" w:rsidR="00E00218" w:rsidRPr="00C84AB8" w:rsidRDefault="00E00218" w:rsidP="00280528">
      <w:pPr>
        <w:pStyle w:val="Art"/>
        <w:spacing w:line="180" w:lineRule="atLeast"/>
        <w:rPr>
          <w:rFonts w:asciiTheme="minorHAnsi" w:hAnsiTheme="minorHAnsi"/>
          <w:sz w:val="22"/>
          <w:szCs w:val="22"/>
          <w:highlight w:val="yellow"/>
        </w:rPr>
      </w:pPr>
    </w:p>
    <w:p w14:paraId="02FCBD59" w14:textId="77777777" w:rsidR="00280528" w:rsidRPr="00C84AB8" w:rsidRDefault="00280528" w:rsidP="00280528">
      <w:pPr>
        <w:pStyle w:val="Art"/>
        <w:rPr>
          <w:rFonts w:asciiTheme="minorHAnsi" w:hAnsiTheme="minorHAnsi"/>
          <w:sz w:val="22"/>
          <w:szCs w:val="22"/>
          <w:highlight w:val="yellow"/>
        </w:rPr>
      </w:pPr>
    </w:p>
    <w:p w14:paraId="34F8A852" w14:textId="77777777" w:rsidR="00280528" w:rsidRPr="0033358D" w:rsidRDefault="00280528" w:rsidP="00280528">
      <w:pPr>
        <w:pStyle w:val="Artbezakapit"/>
        <w:rPr>
          <w:rFonts w:asciiTheme="minorHAnsi" w:hAnsiTheme="minorHAnsi"/>
          <w:b/>
          <w:bCs/>
          <w:sz w:val="22"/>
          <w:szCs w:val="22"/>
        </w:rPr>
      </w:pPr>
      <w:r w:rsidRPr="0033358D">
        <w:rPr>
          <w:rFonts w:asciiTheme="minorHAnsi" w:hAnsiTheme="minorHAnsi"/>
          <w:b/>
          <w:bCs/>
          <w:sz w:val="22"/>
          <w:szCs w:val="22"/>
        </w:rPr>
        <w:t>1.5. Wartość nieamortyzowanych lub nieumarzanych przez jednostkę środków trwałych, używanych na podstawie umów najmu, dzierżawy i innych umów, w tym z tytułu umów leasingu</w:t>
      </w:r>
    </w:p>
    <w:p w14:paraId="425E12FB" w14:textId="77777777" w:rsidR="00280528" w:rsidRPr="0033358D" w:rsidRDefault="00485598" w:rsidP="00485598">
      <w:pPr>
        <w:pStyle w:val="Nazwatabeli"/>
        <w:spacing w:before="120" w:after="120"/>
        <w:jc w:val="left"/>
        <w:rPr>
          <w:rFonts w:asciiTheme="minorHAnsi" w:hAnsiTheme="minorHAnsi"/>
          <w:b w:val="0"/>
          <w:sz w:val="22"/>
          <w:szCs w:val="22"/>
        </w:rPr>
      </w:pPr>
      <w:r w:rsidRPr="0033358D">
        <w:rPr>
          <w:rFonts w:asciiTheme="minorHAnsi" w:hAnsiTheme="minorHAnsi"/>
          <w:b w:val="0"/>
          <w:sz w:val="22"/>
          <w:szCs w:val="22"/>
        </w:rPr>
        <w:t>Umowa użyczenia zawarta z Powiatem Bieruńsko-Lędzińskim:</w:t>
      </w:r>
    </w:p>
    <w:p w14:paraId="2E0AF2B6" w14:textId="77777777" w:rsidR="00E00218" w:rsidRPr="0033358D" w:rsidRDefault="00E00218" w:rsidP="00E00218">
      <w:pPr>
        <w:pStyle w:val="Brakstyluakapitowego"/>
      </w:pPr>
    </w:p>
    <w:tbl>
      <w:tblPr>
        <w:tblW w:w="0" w:type="auto"/>
        <w:jc w:val="center"/>
        <w:shd w:val="clear" w:color="auto" w:fill="F3F3F3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2"/>
        <w:gridCol w:w="2025"/>
        <w:gridCol w:w="1881"/>
      </w:tblGrid>
      <w:tr w:rsidR="009122F9" w:rsidRPr="0033358D" w14:paraId="667E9EDC" w14:textId="77777777" w:rsidTr="00FF709A">
        <w:trPr>
          <w:trHeight w:val="269"/>
          <w:jc w:val="center"/>
        </w:trPr>
        <w:tc>
          <w:tcPr>
            <w:tcW w:w="992" w:type="dxa"/>
            <w:vMerge w:val="restart"/>
            <w:tcBorders>
              <w:top w:val="double" w:sz="6" w:space="0" w:color="auto"/>
              <w:left w:val="doub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750E0D8D" w14:textId="77777777" w:rsidR="009122F9" w:rsidRPr="0033358D" w:rsidRDefault="009122F9" w:rsidP="00F2415B">
            <w:pPr>
              <w:pStyle w:val="Tabelarodek"/>
              <w:rPr>
                <w:rFonts w:asciiTheme="minorHAnsi" w:hAnsiTheme="minorHAnsi"/>
                <w:sz w:val="22"/>
                <w:szCs w:val="22"/>
              </w:rPr>
            </w:pPr>
            <w:r w:rsidRPr="0033358D">
              <w:rPr>
                <w:rFonts w:asciiTheme="minorHAnsi" w:hAnsiTheme="minorHAns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025" w:type="dxa"/>
            <w:vMerge w:val="restart"/>
            <w:tcBorders>
              <w:top w:val="doub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372AC778" w14:textId="77777777" w:rsidR="009122F9" w:rsidRPr="0033358D" w:rsidRDefault="009122F9" w:rsidP="00F2415B">
            <w:pPr>
              <w:pStyle w:val="Tabelarodek"/>
              <w:rPr>
                <w:rFonts w:asciiTheme="minorHAnsi" w:hAnsiTheme="minorHAnsi"/>
                <w:sz w:val="22"/>
                <w:szCs w:val="22"/>
              </w:rPr>
            </w:pPr>
            <w:r w:rsidRPr="0033358D">
              <w:rPr>
                <w:rFonts w:asciiTheme="minorHAnsi" w:hAnsiTheme="minorHAnsi"/>
                <w:b/>
                <w:bCs/>
                <w:sz w:val="22"/>
                <w:szCs w:val="22"/>
              </w:rPr>
              <w:t>Wyszczególnienie</w:t>
            </w:r>
          </w:p>
        </w:tc>
        <w:tc>
          <w:tcPr>
            <w:tcW w:w="1881" w:type="dxa"/>
            <w:vMerge w:val="restart"/>
            <w:tcBorders>
              <w:top w:val="double" w:sz="6" w:space="0" w:color="auto"/>
              <w:left w:val="single" w:sz="6" w:space="0" w:color="000000"/>
              <w:bottom w:val="single" w:sz="6" w:space="0" w:color="000000"/>
              <w:right w:val="double" w:sz="4" w:space="0" w:color="auto"/>
            </w:tcBorders>
            <w:shd w:val="clear" w:color="auto" w:fill="F3F3F3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7F331A23" w14:textId="77777777" w:rsidR="009122F9" w:rsidRPr="0033358D" w:rsidRDefault="009122F9" w:rsidP="00F2415B">
            <w:pPr>
              <w:pStyle w:val="Tabelarodek"/>
              <w:rPr>
                <w:rFonts w:asciiTheme="minorHAnsi" w:hAnsiTheme="minorHAnsi"/>
                <w:sz w:val="22"/>
                <w:szCs w:val="22"/>
              </w:rPr>
            </w:pPr>
            <w:r w:rsidRPr="0033358D">
              <w:rPr>
                <w:rFonts w:asciiTheme="minorHAnsi" w:hAnsiTheme="minorHAnsi"/>
                <w:b/>
                <w:bCs/>
                <w:sz w:val="22"/>
                <w:szCs w:val="22"/>
              </w:rPr>
              <w:t>Wartość</w:t>
            </w:r>
          </w:p>
        </w:tc>
      </w:tr>
      <w:tr w:rsidR="009122F9" w:rsidRPr="0033358D" w14:paraId="2AFF2C08" w14:textId="77777777" w:rsidTr="00FF709A">
        <w:trPr>
          <w:trHeight w:val="293"/>
          <w:jc w:val="center"/>
        </w:trPr>
        <w:tc>
          <w:tcPr>
            <w:tcW w:w="992" w:type="dxa"/>
            <w:vMerge/>
            <w:tcBorders>
              <w:top w:val="single" w:sz="6" w:space="0" w:color="000000"/>
              <w:left w:val="doub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3F3F3"/>
          </w:tcPr>
          <w:p w14:paraId="22A1385D" w14:textId="77777777" w:rsidR="009122F9" w:rsidRPr="0033358D" w:rsidRDefault="009122F9" w:rsidP="00F2415B">
            <w:pPr>
              <w:pStyle w:val="Brakstyluakapitowego"/>
              <w:spacing w:line="240" w:lineRule="auto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</w:p>
        </w:tc>
        <w:tc>
          <w:tcPr>
            <w:tcW w:w="202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</w:tcPr>
          <w:p w14:paraId="1DFC047B" w14:textId="77777777" w:rsidR="009122F9" w:rsidRPr="0033358D" w:rsidRDefault="009122F9" w:rsidP="00F2415B">
            <w:pPr>
              <w:pStyle w:val="Brakstyluakapitowego"/>
              <w:spacing w:line="240" w:lineRule="auto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</w:p>
        </w:tc>
        <w:tc>
          <w:tcPr>
            <w:tcW w:w="1881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auto"/>
            </w:tcBorders>
            <w:shd w:val="clear" w:color="auto" w:fill="F3F3F3"/>
          </w:tcPr>
          <w:p w14:paraId="68449B1A" w14:textId="77777777" w:rsidR="009122F9" w:rsidRPr="0033358D" w:rsidRDefault="009122F9" w:rsidP="00F2415B">
            <w:pPr>
              <w:pStyle w:val="Brakstyluakapitowego"/>
              <w:spacing w:line="240" w:lineRule="auto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</w:p>
        </w:tc>
      </w:tr>
      <w:tr w:rsidR="009122F9" w:rsidRPr="0033358D" w14:paraId="665C54DC" w14:textId="77777777" w:rsidTr="00FF709A">
        <w:trPr>
          <w:trHeight w:val="60"/>
          <w:jc w:val="center"/>
        </w:trPr>
        <w:tc>
          <w:tcPr>
            <w:tcW w:w="992" w:type="dxa"/>
            <w:tcBorders>
              <w:top w:val="single" w:sz="6" w:space="0" w:color="000000"/>
              <w:left w:val="doub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A4904DA" w14:textId="77777777" w:rsidR="009122F9" w:rsidRPr="0033358D" w:rsidRDefault="009122F9" w:rsidP="00F2415B">
            <w:pPr>
              <w:pStyle w:val="Tabelarodek"/>
              <w:rPr>
                <w:rFonts w:asciiTheme="minorHAnsi" w:hAnsiTheme="minorHAnsi"/>
                <w:sz w:val="22"/>
                <w:szCs w:val="22"/>
              </w:rPr>
            </w:pPr>
            <w:r w:rsidRPr="0033358D">
              <w:rPr>
                <w:rFonts w:asciiTheme="minorHAnsi" w:hAnsi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E4BDFC8" w14:textId="77777777" w:rsidR="009122F9" w:rsidRPr="0033358D" w:rsidRDefault="009122F9" w:rsidP="00F2415B">
            <w:pPr>
              <w:pStyle w:val="Tabelarodek"/>
              <w:rPr>
                <w:rFonts w:asciiTheme="minorHAnsi" w:hAnsiTheme="minorHAnsi"/>
                <w:sz w:val="22"/>
                <w:szCs w:val="22"/>
              </w:rPr>
            </w:pPr>
            <w:r w:rsidRPr="0033358D">
              <w:rPr>
                <w:rFonts w:asciiTheme="minorHAnsi" w:hAnsiTheme="minorHAnsi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auto"/>
            </w:tcBorders>
            <w:shd w:val="clear" w:color="auto" w:fill="F3F3F3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FD4EB86" w14:textId="77777777" w:rsidR="009122F9" w:rsidRPr="0033358D" w:rsidRDefault="009122F9" w:rsidP="00F2415B">
            <w:pPr>
              <w:pStyle w:val="Tabelarodek"/>
              <w:rPr>
                <w:rFonts w:asciiTheme="minorHAnsi" w:hAnsiTheme="minorHAnsi"/>
                <w:sz w:val="22"/>
                <w:szCs w:val="22"/>
              </w:rPr>
            </w:pPr>
            <w:r w:rsidRPr="0033358D">
              <w:rPr>
                <w:rFonts w:asciiTheme="minorHAnsi" w:hAnsiTheme="minorHAnsi"/>
                <w:b/>
                <w:bCs/>
                <w:sz w:val="22"/>
                <w:szCs w:val="22"/>
              </w:rPr>
              <w:t>3</w:t>
            </w:r>
          </w:p>
        </w:tc>
      </w:tr>
      <w:tr w:rsidR="009122F9" w:rsidRPr="0033358D" w14:paraId="49956D63" w14:textId="77777777" w:rsidTr="00FF709A">
        <w:trPr>
          <w:trHeight w:val="60"/>
          <w:jc w:val="center"/>
        </w:trPr>
        <w:tc>
          <w:tcPr>
            <w:tcW w:w="992" w:type="dxa"/>
            <w:tcBorders>
              <w:top w:val="single" w:sz="6" w:space="0" w:color="000000"/>
              <w:left w:val="doub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7F306C50" w14:textId="77777777" w:rsidR="009122F9" w:rsidRPr="0033358D" w:rsidRDefault="009122F9" w:rsidP="00F2415B">
            <w:pPr>
              <w:pStyle w:val="Tabelarodek"/>
              <w:rPr>
                <w:rFonts w:asciiTheme="minorHAnsi" w:hAnsiTheme="minorHAnsi"/>
                <w:sz w:val="22"/>
                <w:szCs w:val="22"/>
              </w:rPr>
            </w:pPr>
            <w:r w:rsidRPr="0033358D">
              <w:rPr>
                <w:rFonts w:asciiTheme="minorHAnsi" w:hAnsiTheme="minorHAnsi"/>
                <w:sz w:val="22"/>
                <w:szCs w:val="22"/>
              </w:rPr>
              <w:t>1.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7FB82495" w14:textId="77777777" w:rsidR="009122F9" w:rsidRPr="005F1642" w:rsidRDefault="009122F9" w:rsidP="00F2415B">
            <w:pPr>
              <w:pStyle w:val="Brakstyluakapitowego"/>
              <w:spacing w:line="240" w:lineRule="auto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5F1642">
              <w:rPr>
                <w:rFonts w:asciiTheme="minorHAnsi" w:hAnsiTheme="minorHAnsi" w:cs="Helvetica"/>
                <w:color w:val="auto"/>
                <w:sz w:val="22"/>
                <w:szCs w:val="22"/>
              </w:rPr>
              <w:t>Grunty</w:t>
            </w:r>
          </w:p>
        </w:tc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auto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56605B25" w14:textId="77777777" w:rsidR="009122F9" w:rsidRPr="005F1642" w:rsidRDefault="00485598" w:rsidP="00FF709A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5F1642">
              <w:rPr>
                <w:rFonts w:asciiTheme="minorHAnsi" w:hAnsiTheme="minorHAnsi" w:cs="Helvetica"/>
                <w:color w:val="auto"/>
                <w:sz w:val="22"/>
                <w:szCs w:val="22"/>
              </w:rPr>
              <w:t>66 877,00</w:t>
            </w:r>
          </w:p>
        </w:tc>
      </w:tr>
      <w:tr w:rsidR="009122F9" w:rsidRPr="00C84AB8" w14:paraId="6053CF88" w14:textId="77777777" w:rsidTr="00FF709A">
        <w:trPr>
          <w:trHeight w:val="60"/>
          <w:jc w:val="center"/>
        </w:trPr>
        <w:tc>
          <w:tcPr>
            <w:tcW w:w="992" w:type="dxa"/>
            <w:tcBorders>
              <w:top w:val="single" w:sz="6" w:space="0" w:color="000000"/>
              <w:left w:val="double" w:sz="6" w:space="0" w:color="auto"/>
              <w:bottom w:val="double" w:sz="6" w:space="0" w:color="auto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04924BBB" w14:textId="77777777" w:rsidR="009122F9" w:rsidRPr="0033358D" w:rsidRDefault="009122F9" w:rsidP="00F2415B">
            <w:pPr>
              <w:pStyle w:val="Tabelarodek"/>
              <w:rPr>
                <w:rFonts w:asciiTheme="minorHAnsi" w:hAnsiTheme="minorHAnsi"/>
                <w:sz w:val="22"/>
                <w:szCs w:val="22"/>
              </w:rPr>
            </w:pPr>
            <w:r w:rsidRPr="0033358D">
              <w:rPr>
                <w:rFonts w:asciiTheme="minorHAnsi" w:hAnsiTheme="minorHAnsi"/>
                <w:sz w:val="22"/>
                <w:szCs w:val="22"/>
              </w:rPr>
              <w:t>2.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double" w:sz="6" w:space="0" w:color="auto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7B6FF376" w14:textId="77777777" w:rsidR="009122F9" w:rsidRPr="005F1642" w:rsidRDefault="00485598" w:rsidP="00F2415B">
            <w:pPr>
              <w:pStyle w:val="Brakstyluakapitowego"/>
              <w:spacing w:line="240" w:lineRule="auto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5F1642">
              <w:rPr>
                <w:rFonts w:asciiTheme="minorHAnsi" w:hAnsiTheme="minorHAnsi" w:cs="Helvetica"/>
                <w:color w:val="auto"/>
                <w:sz w:val="22"/>
                <w:szCs w:val="22"/>
              </w:rPr>
              <w:t>Budowle</w:t>
            </w:r>
          </w:p>
        </w:tc>
        <w:tc>
          <w:tcPr>
            <w:tcW w:w="1881" w:type="dxa"/>
            <w:tcBorders>
              <w:top w:val="single" w:sz="6" w:space="0" w:color="000000"/>
              <w:left w:val="single" w:sz="6" w:space="0" w:color="000000"/>
              <w:bottom w:val="double" w:sz="6" w:space="0" w:color="auto"/>
              <w:right w:val="double" w:sz="4" w:space="0" w:color="auto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10DBEE5B" w14:textId="77777777" w:rsidR="009122F9" w:rsidRPr="005F1642" w:rsidRDefault="00485598" w:rsidP="00FF709A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5F1642">
              <w:rPr>
                <w:rFonts w:asciiTheme="minorHAnsi" w:hAnsiTheme="minorHAnsi" w:cs="Helvetica"/>
                <w:color w:val="auto"/>
                <w:sz w:val="22"/>
                <w:szCs w:val="22"/>
              </w:rPr>
              <w:t>3 419,70</w:t>
            </w:r>
          </w:p>
        </w:tc>
      </w:tr>
    </w:tbl>
    <w:p w14:paraId="0A4D7046" w14:textId="77777777" w:rsidR="00280528" w:rsidRPr="00C84AB8" w:rsidRDefault="00280528" w:rsidP="00280528">
      <w:pPr>
        <w:pStyle w:val="Art"/>
        <w:spacing w:line="160" w:lineRule="atLeast"/>
        <w:rPr>
          <w:rFonts w:asciiTheme="minorHAnsi" w:hAnsiTheme="minorHAnsi"/>
          <w:sz w:val="22"/>
          <w:szCs w:val="22"/>
          <w:highlight w:val="yellow"/>
        </w:rPr>
      </w:pPr>
    </w:p>
    <w:p w14:paraId="57D8D511" w14:textId="77777777" w:rsidR="009E0550" w:rsidRPr="00C84AB8" w:rsidRDefault="009E0550" w:rsidP="00280528">
      <w:pPr>
        <w:pStyle w:val="Art"/>
        <w:rPr>
          <w:rFonts w:asciiTheme="minorHAnsi" w:hAnsiTheme="minorHAnsi"/>
          <w:sz w:val="22"/>
          <w:szCs w:val="22"/>
          <w:highlight w:val="yellow"/>
        </w:rPr>
        <w:sectPr w:rsidR="009E0550" w:rsidRPr="00C84AB8" w:rsidSect="00DC48A0">
          <w:pgSz w:w="11906" w:h="16838" w:code="9"/>
          <w:pgMar w:top="1032" w:right="1418" w:bottom="1032" w:left="1418" w:header="709" w:footer="709" w:gutter="0"/>
          <w:cols w:space="708"/>
          <w:noEndnote/>
          <w:docGrid w:linePitch="299"/>
        </w:sectPr>
      </w:pPr>
    </w:p>
    <w:p w14:paraId="3472CA63" w14:textId="77777777" w:rsidR="00280528" w:rsidRPr="00C84AB8" w:rsidRDefault="00280528" w:rsidP="00280528">
      <w:pPr>
        <w:pStyle w:val="Art"/>
        <w:rPr>
          <w:rFonts w:asciiTheme="minorHAnsi" w:hAnsiTheme="minorHAnsi"/>
          <w:sz w:val="22"/>
          <w:szCs w:val="22"/>
          <w:highlight w:val="yellow"/>
        </w:rPr>
      </w:pPr>
    </w:p>
    <w:p w14:paraId="32CB104E" w14:textId="77777777" w:rsidR="00280528" w:rsidRPr="00C84AB8" w:rsidRDefault="00280528" w:rsidP="00280528">
      <w:pPr>
        <w:pStyle w:val="Artbezakapit"/>
        <w:rPr>
          <w:rFonts w:asciiTheme="minorHAnsi" w:hAnsiTheme="minorHAnsi"/>
          <w:b/>
          <w:bCs/>
          <w:sz w:val="22"/>
          <w:szCs w:val="22"/>
        </w:rPr>
      </w:pPr>
      <w:r w:rsidRPr="00C84AB8">
        <w:rPr>
          <w:rFonts w:asciiTheme="minorHAnsi" w:hAnsiTheme="minorHAnsi"/>
          <w:b/>
          <w:bCs/>
          <w:sz w:val="22"/>
          <w:szCs w:val="22"/>
        </w:rPr>
        <w:t>1.6. Liczba oraz wartość posiadanych papierów wartościowych, w tym akcji i udziałów oraz dłużnych papierów wartościowych</w:t>
      </w:r>
    </w:p>
    <w:p w14:paraId="333D6018" w14:textId="77777777" w:rsidR="00280528" w:rsidRPr="00C84AB8" w:rsidRDefault="00280528" w:rsidP="00280528">
      <w:pPr>
        <w:pStyle w:val="Art"/>
        <w:rPr>
          <w:rFonts w:asciiTheme="minorHAnsi" w:hAnsiTheme="minorHAnsi"/>
          <w:sz w:val="22"/>
          <w:szCs w:val="22"/>
        </w:rPr>
      </w:pPr>
    </w:p>
    <w:tbl>
      <w:tblPr>
        <w:tblW w:w="13700" w:type="dxa"/>
        <w:tblInd w:w="7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26"/>
        <w:gridCol w:w="1020"/>
        <w:gridCol w:w="980"/>
        <w:gridCol w:w="1060"/>
        <w:gridCol w:w="1420"/>
        <w:gridCol w:w="919"/>
        <w:gridCol w:w="1195"/>
        <w:gridCol w:w="735"/>
        <w:gridCol w:w="1265"/>
        <w:gridCol w:w="834"/>
        <w:gridCol w:w="1446"/>
      </w:tblGrid>
      <w:tr w:rsidR="009E0550" w:rsidRPr="00C84AB8" w14:paraId="38212E5B" w14:textId="77777777" w:rsidTr="009E0550">
        <w:trPr>
          <w:trHeight w:val="615"/>
        </w:trPr>
        <w:tc>
          <w:tcPr>
            <w:tcW w:w="2960" w:type="dxa"/>
            <w:vMerge w:val="restar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C57CD" w14:textId="77777777" w:rsidR="009E0550" w:rsidRPr="000D7694" w:rsidRDefault="009E0550" w:rsidP="009E0550">
            <w:pPr>
              <w:spacing w:after="0" w:line="240" w:lineRule="auto"/>
              <w:jc w:val="center"/>
              <w:rPr>
                <w:rFonts w:cs="Arial CE"/>
                <w:sz w:val="20"/>
                <w:szCs w:val="20"/>
                <w:lang w:eastAsia="pl-PL"/>
              </w:rPr>
            </w:pPr>
            <w:r w:rsidRPr="000D7694">
              <w:rPr>
                <w:rFonts w:cs="Arial CE"/>
                <w:sz w:val="20"/>
                <w:szCs w:val="20"/>
                <w:lang w:eastAsia="pl-PL"/>
              </w:rPr>
              <w:t>Wyszczególnienie</w:t>
            </w:r>
          </w:p>
        </w:tc>
        <w:tc>
          <w:tcPr>
            <w:tcW w:w="102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14092" w14:textId="77777777" w:rsidR="009E0550" w:rsidRPr="000D7694" w:rsidRDefault="009E0550" w:rsidP="009E0550">
            <w:pPr>
              <w:spacing w:after="0" w:line="240" w:lineRule="auto"/>
              <w:jc w:val="center"/>
              <w:rPr>
                <w:rFonts w:cs="Arial CE"/>
                <w:sz w:val="20"/>
                <w:szCs w:val="20"/>
                <w:lang w:eastAsia="pl-PL"/>
              </w:rPr>
            </w:pPr>
            <w:r w:rsidRPr="000D7694">
              <w:rPr>
                <w:rFonts w:cs="Arial CE"/>
                <w:sz w:val="20"/>
                <w:szCs w:val="20"/>
                <w:lang w:eastAsia="pl-PL"/>
              </w:rPr>
              <w:t>Akcje/ Udziały</w:t>
            </w:r>
          </w:p>
        </w:tc>
        <w:tc>
          <w:tcPr>
            <w:tcW w:w="98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6E680" w14:textId="77777777" w:rsidR="009E0550" w:rsidRPr="000D7694" w:rsidRDefault="009E0550" w:rsidP="009E0550">
            <w:pPr>
              <w:spacing w:after="0" w:line="240" w:lineRule="auto"/>
              <w:jc w:val="center"/>
              <w:rPr>
                <w:rFonts w:cs="Arial CE"/>
                <w:sz w:val="20"/>
                <w:szCs w:val="20"/>
                <w:lang w:eastAsia="pl-PL"/>
              </w:rPr>
            </w:pPr>
            <w:r w:rsidRPr="000D7694">
              <w:rPr>
                <w:rFonts w:cs="Arial CE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06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57E96" w14:textId="77777777" w:rsidR="009E0550" w:rsidRPr="000D7694" w:rsidRDefault="009E0550" w:rsidP="009E0550">
            <w:pPr>
              <w:spacing w:after="0" w:line="240" w:lineRule="auto"/>
              <w:jc w:val="center"/>
              <w:rPr>
                <w:rFonts w:cs="Arial CE"/>
                <w:sz w:val="20"/>
                <w:szCs w:val="20"/>
                <w:lang w:eastAsia="pl-PL"/>
              </w:rPr>
            </w:pPr>
            <w:r w:rsidRPr="000D7694">
              <w:rPr>
                <w:rFonts w:cs="Arial CE"/>
                <w:sz w:val="20"/>
                <w:szCs w:val="20"/>
                <w:lang w:eastAsia="pl-PL"/>
              </w:rPr>
              <w:t>Cena jednost- kowa</w:t>
            </w:r>
          </w:p>
        </w:tc>
        <w:tc>
          <w:tcPr>
            <w:tcW w:w="1420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62245" w14:textId="32D5B4E9" w:rsidR="009E0550" w:rsidRPr="000D7694" w:rsidRDefault="009E0550" w:rsidP="00714E43">
            <w:pPr>
              <w:spacing w:after="0" w:line="240" w:lineRule="auto"/>
              <w:jc w:val="center"/>
              <w:rPr>
                <w:rFonts w:cs="Arial CE"/>
                <w:sz w:val="20"/>
                <w:szCs w:val="20"/>
                <w:lang w:eastAsia="pl-PL"/>
              </w:rPr>
            </w:pPr>
            <w:r w:rsidRPr="000D7694">
              <w:rPr>
                <w:rFonts w:cs="Arial CE"/>
                <w:sz w:val="20"/>
                <w:szCs w:val="20"/>
                <w:lang w:eastAsia="pl-PL"/>
              </w:rPr>
              <w:t>Wartość na dzień 31.12.20</w:t>
            </w:r>
            <w:r w:rsidR="001020AA" w:rsidRPr="000D7694">
              <w:rPr>
                <w:rFonts w:cs="Arial CE"/>
                <w:sz w:val="20"/>
                <w:szCs w:val="20"/>
                <w:lang w:eastAsia="pl-PL"/>
              </w:rPr>
              <w:t>2</w:t>
            </w:r>
            <w:r w:rsidR="00CE252A">
              <w:rPr>
                <w:rFonts w:cs="Arial CE"/>
                <w:sz w:val="20"/>
                <w:szCs w:val="20"/>
                <w:lang w:eastAsia="pl-PL"/>
              </w:rPr>
              <w:t>3</w:t>
            </w:r>
            <w:r w:rsidRPr="000D7694">
              <w:rPr>
                <w:rFonts w:cs="Arial CE"/>
                <w:sz w:val="20"/>
                <w:szCs w:val="20"/>
                <w:lang w:eastAsia="pl-PL"/>
              </w:rPr>
              <w:t>r.</w:t>
            </w:r>
          </w:p>
        </w:tc>
        <w:tc>
          <w:tcPr>
            <w:tcW w:w="1980" w:type="dxa"/>
            <w:gridSpan w:val="2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DB2D8" w14:textId="0A2F5D8A" w:rsidR="009E0550" w:rsidRPr="000D7694" w:rsidRDefault="009E0550" w:rsidP="00714E43">
            <w:pPr>
              <w:spacing w:after="0" w:line="240" w:lineRule="auto"/>
              <w:jc w:val="center"/>
              <w:rPr>
                <w:rFonts w:cs="Arial CE"/>
                <w:sz w:val="20"/>
                <w:szCs w:val="20"/>
                <w:lang w:eastAsia="pl-PL"/>
              </w:rPr>
            </w:pPr>
            <w:r w:rsidRPr="000D7694">
              <w:rPr>
                <w:rFonts w:cs="Arial CE"/>
                <w:sz w:val="20"/>
                <w:szCs w:val="20"/>
                <w:lang w:eastAsia="pl-PL"/>
              </w:rPr>
              <w:t>Zwiększenie do dnia 31.12.20</w:t>
            </w:r>
            <w:r w:rsidR="00C84AB8" w:rsidRPr="000D7694">
              <w:rPr>
                <w:rFonts w:cs="Arial CE"/>
                <w:sz w:val="20"/>
                <w:szCs w:val="20"/>
                <w:lang w:eastAsia="pl-PL"/>
              </w:rPr>
              <w:t>2</w:t>
            </w:r>
            <w:r w:rsidR="00CE252A">
              <w:rPr>
                <w:rFonts w:cs="Arial CE"/>
                <w:sz w:val="20"/>
                <w:szCs w:val="20"/>
                <w:lang w:eastAsia="pl-PL"/>
              </w:rPr>
              <w:t>4</w:t>
            </w:r>
            <w:r w:rsidRPr="000D7694">
              <w:rPr>
                <w:rFonts w:cs="Arial CE"/>
                <w:sz w:val="20"/>
                <w:szCs w:val="20"/>
                <w:lang w:eastAsia="pl-PL"/>
              </w:rPr>
              <w:t xml:space="preserve"> r.</w:t>
            </w:r>
          </w:p>
        </w:tc>
        <w:tc>
          <w:tcPr>
            <w:tcW w:w="2000" w:type="dxa"/>
            <w:gridSpan w:val="2"/>
            <w:tcBorders>
              <w:top w:val="doub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2D305" w14:textId="43CB7C9F" w:rsidR="009E0550" w:rsidRPr="000D7694" w:rsidRDefault="009E0550" w:rsidP="00714E43">
            <w:pPr>
              <w:spacing w:after="0" w:line="240" w:lineRule="auto"/>
              <w:jc w:val="center"/>
              <w:rPr>
                <w:rFonts w:cs="Arial CE"/>
                <w:sz w:val="20"/>
                <w:szCs w:val="20"/>
                <w:lang w:eastAsia="pl-PL"/>
              </w:rPr>
            </w:pPr>
            <w:r w:rsidRPr="000D7694">
              <w:rPr>
                <w:rFonts w:cs="Arial CE"/>
                <w:sz w:val="20"/>
                <w:szCs w:val="20"/>
                <w:lang w:eastAsia="pl-PL"/>
              </w:rPr>
              <w:t>Zmniejszenie do dnia 31.12.20</w:t>
            </w:r>
            <w:r w:rsidR="00C84AB8" w:rsidRPr="000D7694">
              <w:rPr>
                <w:rFonts w:cs="Arial CE"/>
                <w:sz w:val="20"/>
                <w:szCs w:val="20"/>
                <w:lang w:eastAsia="pl-PL"/>
              </w:rPr>
              <w:t>2</w:t>
            </w:r>
            <w:r w:rsidR="00CE252A">
              <w:rPr>
                <w:rFonts w:cs="Arial CE"/>
                <w:sz w:val="20"/>
                <w:szCs w:val="20"/>
                <w:lang w:eastAsia="pl-PL"/>
              </w:rPr>
              <w:t>4</w:t>
            </w:r>
            <w:r w:rsidRPr="000D7694">
              <w:rPr>
                <w:rFonts w:cs="Arial CE"/>
                <w:sz w:val="20"/>
                <w:szCs w:val="20"/>
                <w:lang w:eastAsia="pl-PL"/>
              </w:rPr>
              <w:t xml:space="preserve"> r.</w:t>
            </w:r>
          </w:p>
        </w:tc>
        <w:tc>
          <w:tcPr>
            <w:tcW w:w="2280" w:type="dxa"/>
            <w:gridSpan w:val="2"/>
            <w:tcBorders>
              <w:top w:val="doub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vAlign w:val="center"/>
            <w:hideMark/>
          </w:tcPr>
          <w:p w14:paraId="3D065CC1" w14:textId="61ABE3AB" w:rsidR="009E0550" w:rsidRPr="000D7694" w:rsidRDefault="009E0550" w:rsidP="00714E43">
            <w:pPr>
              <w:spacing w:after="0" w:line="240" w:lineRule="auto"/>
              <w:jc w:val="center"/>
              <w:rPr>
                <w:rFonts w:cs="Arial CE"/>
                <w:sz w:val="20"/>
                <w:szCs w:val="20"/>
                <w:lang w:eastAsia="pl-PL"/>
              </w:rPr>
            </w:pPr>
            <w:r w:rsidRPr="000D7694">
              <w:rPr>
                <w:rFonts w:cs="Arial CE"/>
                <w:sz w:val="20"/>
                <w:szCs w:val="20"/>
                <w:lang w:eastAsia="pl-PL"/>
              </w:rPr>
              <w:t>Ogółem na dzień 31.12.20</w:t>
            </w:r>
            <w:r w:rsidR="00C84AB8" w:rsidRPr="000D7694">
              <w:rPr>
                <w:rFonts w:cs="Arial CE"/>
                <w:sz w:val="20"/>
                <w:szCs w:val="20"/>
                <w:lang w:eastAsia="pl-PL"/>
              </w:rPr>
              <w:t>2</w:t>
            </w:r>
            <w:r w:rsidR="00CE252A">
              <w:rPr>
                <w:rFonts w:cs="Arial CE"/>
                <w:sz w:val="20"/>
                <w:szCs w:val="20"/>
                <w:lang w:eastAsia="pl-PL"/>
              </w:rPr>
              <w:t>4</w:t>
            </w:r>
            <w:r w:rsidR="003C26A2">
              <w:rPr>
                <w:rFonts w:cs="Arial CE"/>
                <w:sz w:val="20"/>
                <w:szCs w:val="20"/>
                <w:lang w:eastAsia="pl-PL"/>
              </w:rPr>
              <w:t xml:space="preserve"> </w:t>
            </w:r>
            <w:r w:rsidRPr="000D7694">
              <w:rPr>
                <w:rFonts w:cs="Arial CE"/>
                <w:sz w:val="20"/>
                <w:szCs w:val="20"/>
                <w:lang w:eastAsia="pl-PL"/>
              </w:rPr>
              <w:t>r.</w:t>
            </w:r>
          </w:p>
        </w:tc>
      </w:tr>
      <w:tr w:rsidR="009E0550" w:rsidRPr="00C84AB8" w14:paraId="0506E85C" w14:textId="77777777" w:rsidTr="00CE252A">
        <w:trPr>
          <w:trHeight w:val="255"/>
        </w:trPr>
        <w:tc>
          <w:tcPr>
            <w:tcW w:w="2960" w:type="dxa"/>
            <w:vMerge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C3585" w14:textId="77777777" w:rsidR="009E0550" w:rsidRPr="000D7694" w:rsidRDefault="009E0550" w:rsidP="009E0550">
            <w:pPr>
              <w:spacing w:after="0" w:line="240" w:lineRule="auto"/>
              <w:rPr>
                <w:rFonts w:cs="Arial CE"/>
                <w:sz w:val="20"/>
                <w:szCs w:val="20"/>
                <w:lang w:eastAsia="pl-PL"/>
              </w:rPr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E0EB3" w14:textId="77777777" w:rsidR="009E0550" w:rsidRPr="000D7694" w:rsidRDefault="009E0550" w:rsidP="009E0550">
            <w:pPr>
              <w:spacing w:after="0" w:line="240" w:lineRule="auto"/>
              <w:rPr>
                <w:rFonts w:cs="Arial CE"/>
                <w:sz w:val="20"/>
                <w:szCs w:val="20"/>
                <w:lang w:eastAsia="pl-PL"/>
              </w:rPr>
            </w:pPr>
          </w:p>
        </w:tc>
        <w:tc>
          <w:tcPr>
            <w:tcW w:w="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A6CBB5" w14:textId="77777777" w:rsidR="009E0550" w:rsidRPr="000D7694" w:rsidRDefault="009E0550" w:rsidP="009E0550">
            <w:pPr>
              <w:spacing w:after="0" w:line="240" w:lineRule="auto"/>
              <w:rPr>
                <w:rFonts w:cs="Arial CE"/>
                <w:sz w:val="20"/>
                <w:szCs w:val="20"/>
                <w:lang w:eastAsia="pl-PL"/>
              </w:rPr>
            </w:pPr>
          </w:p>
        </w:tc>
        <w:tc>
          <w:tcPr>
            <w:tcW w:w="1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1C110" w14:textId="77777777" w:rsidR="009E0550" w:rsidRPr="000D7694" w:rsidRDefault="009E0550" w:rsidP="009E0550">
            <w:pPr>
              <w:spacing w:after="0" w:line="240" w:lineRule="auto"/>
              <w:rPr>
                <w:rFonts w:cs="Arial CE"/>
                <w:sz w:val="20"/>
                <w:szCs w:val="20"/>
                <w:lang w:eastAsia="pl-PL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84246" w14:textId="77777777" w:rsidR="009E0550" w:rsidRPr="000D7694" w:rsidRDefault="009E0550" w:rsidP="009E0550">
            <w:pPr>
              <w:spacing w:after="0" w:line="240" w:lineRule="auto"/>
              <w:rPr>
                <w:rFonts w:cs="Arial CE"/>
                <w:sz w:val="20"/>
                <w:szCs w:val="20"/>
                <w:lang w:eastAsia="pl-PL"/>
              </w:rPr>
            </w:pP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2D371DC" w14:textId="77777777" w:rsidR="009E0550" w:rsidRPr="000D7694" w:rsidRDefault="009E0550" w:rsidP="009E0550">
            <w:pPr>
              <w:spacing w:after="0" w:line="240" w:lineRule="auto"/>
              <w:jc w:val="center"/>
              <w:rPr>
                <w:rFonts w:cs="Arial CE"/>
                <w:sz w:val="20"/>
                <w:szCs w:val="20"/>
                <w:lang w:eastAsia="pl-PL"/>
              </w:rPr>
            </w:pPr>
            <w:r w:rsidRPr="000D7694">
              <w:rPr>
                <w:rFonts w:cs="Arial CE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4C3FDA2" w14:textId="77777777" w:rsidR="009E0550" w:rsidRPr="000D7694" w:rsidRDefault="009E0550" w:rsidP="009E0550">
            <w:pPr>
              <w:spacing w:after="0" w:line="240" w:lineRule="auto"/>
              <w:jc w:val="center"/>
              <w:rPr>
                <w:rFonts w:cs="Arial CE"/>
                <w:sz w:val="20"/>
                <w:szCs w:val="20"/>
                <w:lang w:eastAsia="pl-PL"/>
              </w:rPr>
            </w:pPr>
            <w:r w:rsidRPr="000D7694">
              <w:rPr>
                <w:rFonts w:cs="Arial CE"/>
                <w:sz w:val="20"/>
                <w:szCs w:val="20"/>
                <w:lang w:eastAsia="pl-PL"/>
              </w:rPr>
              <w:t>wartość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E5FB4E" w14:textId="77777777" w:rsidR="009E0550" w:rsidRPr="000D7694" w:rsidRDefault="009E0550" w:rsidP="009E0550">
            <w:pPr>
              <w:spacing w:after="0" w:line="240" w:lineRule="auto"/>
              <w:jc w:val="center"/>
              <w:rPr>
                <w:rFonts w:cs="Arial CE"/>
                <w:sz w:val="20"/>
                <w:szCs w:val="20"/>
                <w:lang w:eastAsia="pl-PL"/>
              </w:rPr>
            </w:pPr>
            <w:r w:rsidRPr="000D7694">
              <w:rPr>
                <w:rFonts w:cs="Arial CE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E6B5CD" w14:textId="77777777" w:rsidR="009E0550" w:rsidRPr="000D7694" w:rsidRDefault="009E0550" w:rsidP="009E0550">
            <w:pPr>
              <w:spacing w:after="0" w:line="240" w:lineRule="auto"/>
              <w:jc w:val="center"/>
              <w:rPr>
                <w:rFonts w:cs="Arial CE"/>
                <w:sz w:val="20"/>
                <w:szCs w:val="20"/>
                <w:lang w:eastAsia="pl-PL"/>
              </w:rPr>
            </w:pPr>
            <w:r w:rsidRPr="000D7694">
              <w:rPr>
                <w:rFonts w:cs="Arial CE"/>
                <w:sz w:val="20"/>
                <w:szCs w:val="20"/>
                <w:lang w:eastAsia="pl-PL"/>
              </w:rPr>
              <w:t>wartość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D96AD6" w14:textId="77777777" w:rsidR="009E0550" w:rsidRPr="000D7694" w:rsidRDefault="009E0550" w:rsidP="009E0550">
            <w:pPr>
              <w:spacing w:after="0" w:line="240" w:lineRule="auto"/>
              <w:jc w:val="center"/>
              <w:rPr>
                <w:rFonts w:cs="Arial CE"/>
                <w:sz w:val="20"/>
                <w:szCs w:val="20"/>
                <w:lang w:eastAsia="pl-PL"/>
              </w:rPr>
            </w:pPr>
            <w:r w:rsidRPr="000D7694">
              <w:rPr>
                <w:rFonts w:cs="Arial CE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14:paraId="32E48D21" w14:textId="77777777" w:rsidR="009E0550" w:rsidRPr="000D7694" w:rsidRDefault="009E0550" w:rsidP="009E0550">
            <w:pPr>
              <w:spacing w:after="0" w:line="240" w:lineRule="auto"/>
              <w:jc w:val="center"/>
              <w:rPr>
                <w:rFonts w:cs="Arial CE"/>
                <w:sz w:val="20"/>
                <w:szCs w:val="20"/>
                <w:lang w:eastAsia="pl-PL"/>
              </w:rPr>
            </w:pPr>
            <w:r w:rsidRPr="000D7694">
              <w:rPr>
                <w:rFonts w:cs="Arial CE"/>
                <w:sz w:val="20"/>
                <w:szCs w:val="20"/>
                <w:lang w:eastAsia="pl-PL"/>
              </w:rPr>
              <w:t>wartość</w:t>
            </w:r>
          </w:p>
        </w:tc>
      </w:tr>
      <w:tr w:rsidR="009E0550" w:rsidRPr="00C84AB8" w14:paraId="49F68192" w14:textId="77777777" w:rsidTr="00CE252A">
        <w:trPr>
          <w:trHeight w:val="255"/>
        </w:trPr>
        <w:tc>
          <w:tcPr>
            <w:tcW w:w="2960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CBBD4" w14:textId="77777777" w:rsidR="009E0550" w:rsidRPr="000D7694" w:rsidRDefault="009E0550" w:rsidP="009E0550">
            <w:pPr>
              <w:spacing w:after="0" w:line="240" w:lineRule="auto"/>
              <w:jc w:val="center"/>
              <w:rPr>
                <w:rFonts w:cs="Arial CE"/>
                <w:sz w:val="20"/>
                <w:szCs w:val="20"/>
                <w:lang w:eastAsia="pl-PL"/>
              </w:rPr>
            </w:pPr>
            <w:r w:rsidRPr="000D7694">
              <w:rPr>
                <w:rFonts w:cs="Arial CE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EACE1" w14:textId="77777777" w:rsidR="009E0550" w:rsidRPr="000D7694" w:rsidRDefault="009E0550" w:rsidP="009E0550">
            <w:pPr>
              <w:spacing w:after="0" w:line="240" w:lineRule="auto"/>
              <w:jc w:val="center"/>
              <w:rPr>
                <w:rFonts w:cs="Arial CE"/>
                <w:sz w:val="20"/>
                <w:szCs w:val="20"/>
                <w:lang w:eastAsia="pl-PL"/>
              </w:rPr>
            </w:pPr>
            <w:r w:rsidRPr="000D7694">
              <w:rPr>
                <w:rFonts w:cs="Arial CE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AE6C3" w14:textId="77777777" w:rsidR="009E0550" w:rsidRPr="000D7694" w:rsidRDefault="009E0550" w:rsidP="009E0550">
            <w:pPr>
              <w:spacing w:after="0" w:line="240" w:lineRule="auto"/>
              <w:jc w:val="center"/>
              <w:rPr>
                <w:rFonts w:cs="Arial CE"/>
                <w:sz w:val="20"/>
                <w:szCs w:val="20"/>
                <w:lang w:eastAsia="pl-PL"/>
              </w:rPr>
            </w:pPr>
            <w:r w:rsidRPr="000D7694">
              <w:rPr>
                <w:rFonts w:cs="Arial CE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3BB6E" w14:textId="77777777" w:rsidR="009E0550" w:rsidRPr="000D7694" w:rsidRDefault="009E0550" w:rsidP="009E0550">
            <w:pPr>
              <w:spacing w:after="0" w:line="240" w:lineRule="auto"/>
              <w:jc w:val="center"/>
              <w:rPr>
                <w:rFonts w:cs="Arial CE"/>
                <w:sz w:val="20"/>
                <w:szCs w:val="20"/>
                <w:lang w:eastAsia="pl-PL"/>
              </w:rPr>
            </w:pPr>
            <w:r w:rsidRPr="000D7694">
              <w:rPr>
                <w:rFonts w:cs="Arial CE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FA36B7" w14:textId="77777777" w:rsidR="009E0550" w:rsidRPr="000D7694" w:rsidRDefault="009E0550" w:rsidP="009E0550">
            <w:pPr>
              <w:spacing w:after="0" w:line="240" w:lineRule="auto"/>
              <w:jc w:val="center"/>
              <w:rPr>
                <w:rFonts w:cs="Arial CE"/>
                <w:sz w:val="20"/>
                <w:szCs w:val="20"/>
                <w:lang w:eastAsia="pl-PL"/>
              </w:rPr>
            </w:pPr>
            <w:r w:rsidRPr="000D7694">
              <w:rPr>
                <w:rFonts w:cs="Arial CE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11D676" w14:textId="77777777" w:rsidR="009E0550" w:rsidRPr="000D7694" w:rsidRDefault="009E0550" w:rsidP="009E0550">
            <w:pPr>
              <w:spacing w:after="0" w:line="240" w:lineRule="auto"/>
              <w:jc w:val="center"/>
              <w:rPr>
                <w:rFonts w:cs="Arial CE"/>
                <w:sz w:val="20"/>
                <w:szCs w:val="20"/>
                <w:lang w:eastAsia="pl-PL"/>
              </w:rPr>
            </w:pPr>
            <w:r w:rsidRPr="000D7694">
              <w:rPr>
                <w:rFonts w:cs="Arial CE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75D2762" w14:textId="77777777" w:rsidR="009E0550" w:rsidRPr="000D7694" w:rsidRDefault="009E0550" w:rsidP="009E0550">
            <w:pPr>
              <w:spacing w:after="0" w:line="240" w:lineRule="auto"/>
              <w:jc w:val="center"/>
              <w:rPr>
                <w:rFonts w:cs="Arial CE"/>
                <w:sz w:val="20"/>
                <w:szCs w:val="20"/>
                <w:lang w:eastAsia="pl-PL"/>
              </w:rPr>
            </w:pPr>
            <w:r w:rsidRPr="000D7694">
              <w:rPr>
                <w:rFonts w:cs="Arial CE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BCD57B" w14:textId="77777777" w:rsidR="009E0550" w:rsidRPr="000D7694" w:rsidRDefault="009E0550" w:rsidP="009E0550">
            <w:pPr>
              <w:spacing w:after="0" w:line="240" w:lineRule="auto"/>
              <w:jc w:val="center"/>
              <w:rPr>
                <w:rFonts w:cs="Arial CE"/>
                <w:sz w:val="20"/>
                <w:szCs w:val="20"/>
                <w:lang w:eastAsia="pl-PL"/>
              </w:rPr>
            </w:pPr>
            <w:r w:rsidRPr="000D7694">
              <w:rPr>
                <w:rFonts w:cs="Arial CE"/>
                <w:sz w:val="20"/>
                <w:szCs w:val="20"/>
                <w:lang w:eastAsia="pl-PL"/>
              </w:rPr>
              <w:t>8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656CBB1" w14:textId="77777777" w:rsidR="009E0550" w:rsidRPr="000D7694" w:rsidRDefault="009E0550" w:rsidP="009E0550">
            <w:pPr>
              <w:spacing w:after="0" w:line="240" w:lineRule="auto"/>
              <w:jc w:val="center"/>
              <w:rPr>
                <w:rFonts w:cs="Arial CE"/>
                <w:sz w:val="20"/>
                <w:szCs w:val="20"/>
                <w:lang w:eastAsia="pl-PL"/>
              </w:rPr>
            </w:pPr>
            <w:r w:rsidRPr="000D7694">
              <w:rPr>
                <w:rFonts w:cs="Arial CE"/>
                <w:sz w:val="20"/>
                <w:szCs w:val="20"/>
                <w:lang w:eastAsia="pl-PL"/>
              </w:rPr>
              <w:t>9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D11075" w14:textId="77777777" w:rsidR="009E0550" w:rsidRPr="000D7694" w:rsidRDefault="009E0550" w:rsidP="009E0550">
            <w:pPr>
              <w:spacing w:after="0" w:line="240" w:lineRule="auto"/>
              <w:jc w:val="center"/>
              <w:rPr>
                <w:rFonts w:cs="Arial CE"/>
                <w:sz w:val="20"/>
                <w:szCs w:val="20"/>
                <w:lang w:eastAsia="pl-PL"/>
              </w:rPr>
            </w:pPr>
            <w:r w:rsidRPr="000D7694">
              <w:rPr>
                <w:rFonts w:cs="Arial CE"/>
                <w:sz w:val="20"/>
                <w:szCs w:val="20"/>
                <w:lang w:eastAsia="pl-PL"/>
              </w:rPr>
              <w:t>10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14:paraId="61711319" w14:textId="77777777" w:rsidR="009E0550" w:rsidRPr="000D7694" w:rsidRDefault="009E0550" w:rsidP="009E0550">
            <w:pPr>
              <w:spacing w:after="0" w:line="240" w:lineRule="auto"/>
              <w:jc w:val="center"/>
              <w:rPr>
                <w:rFonts w:cs="Arial CE"/>
                <w:sz w:val="20"/>
                <w:szCs w:val="20"/>
                <w:lang w:eastAsia="pl-PL"/>
              </w:rPr>
            </w:pPr>
            <w:r w:rsidRPr="000D7694">
              <w:rPr>
                <w:rFonts w:cs="Arial CE"/>
                <w:sz w:val="20"/>
                <w:szCs w:val="20"/>
                <w:lang w:eastAsia="pl-PL"/>
              </w:rPr>
              <w:t>11</w:t>
            </w:r>
          </w:p>
        </w:tc>
      </w:tr>
      <w:tr w:rsidR="00CE252A" w:rsidRPr="00C84AB8" w14:paraId="64A17627" w14:textId="77777777" w:rsidTr="00CE252A">
        <w:trPr>
          <w:trHeight w:val="510"/>
        </w:trPr>
        <w:tc>
          <w:tcPr>
            <w:tcW w:w="2960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0D58F90" w14:textId="77777777" w:rsidR="00CE252A" w:rsidRPr="000D7694" w:rsidRDefault="00CE252A" w:rsidP="00CE252A">
            <w:pPr>
              <w:spacing w:after="0" w:line="240" w:lineRule="auto"/>
              <w:rPr>
                <w:rFonts w:cs="Arial CE"/>
                <w:sz w:val="20"/>
                <w:szCs w:val="20"/>
                <w:lang w:eastAsia="pl-PL"/>
              </w:rPr>
            </w:pPr>
            <w:r w:rsidRPr="000D7694">
              <w:rPr>
                <w:rFonts w:cs="Arial CE"/>
                <w:sz w:val="20"/>
                <w:szCs w:val="20"/>
                <w:lang w:eastAsia="pl-PL"/>
              </w:rPr>
              <w:t>Górnośląskie Towarzystwo Lotnicze S.A. Katowice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F152C3" w14:textId="77777777" w:rsidR="00CE252A" w:rsidRPr="000D7694" w:rsidRDefault="00CE252A" w:rsidP="00CE252A">
            <w:pPr>
              <w:spacing w:after="0" w:line="240" w:lineRule="auto"/>
              <w:jc w:val="center"/>
              <w:rPr>
                <w:rFonts w:cs="Arial CE"/>
                <w:sz w:val="20"/>
                <w:szCs w:val="20"/>
                <w:lang w:eastAsia="pl-PL"/>
              </w:rPr>
            </w:pPr>
            <w:r w:rsidRPr="000D7694">
              <w:rPr>
                <w:rFonts w:cs="Arial CE"/>
                <w:sz w:val="20"/>
                <w:szCs w:val="20"/>
                <w:lang w:eastAsia="pl-PL"/>
              </w:rPr>
              <w:t xml:space="preserve">akcje 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00FFAC" w14:textId="7EC9E20B" w:rsidR="00CE252A" w:rsidRPr="006C08A2" w:rsidRDefault="00CE252A" w:rsidP="00CE252A">
            <w:pPr>
              <w:spacing w:after="0" w:line="240" w:lineRule="auto"/>
              <w:jc w:val="right"/>
              <w:rPr>
                <w:rFonts w:cs="Arial CE"/>
                <w:sz w:val="20"/>
                <w:szCs w:val="20"/>
                <w:lang w:eastAsia="pl-PL"/>
              </w:rPr>
            </w:pPr>
            <w:r w:rsidRPr="006C08A2">
              <w:rPr>
                <w:rFonts w:cs="Arial CE"/>
                <w:sz w:val="20"/>
                <w:szCs w:val="20"/>
                <w:lang w:eastAsia="pl-PL"/>
              </w:rPr>
              <w:t>300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5D34A3" w14:textId="77777777" w:rsidR="00CE252A" w:rsidRPr="006C08A2" w:rsidRDefault="00CE252A" w:rsidP="00CE252A">
            <w:pPr>
              <w:spacing w:after="0" w:line="240" w:lineRule="auto"/>
              <w:jc w:val="right"/>
              <w:rPr>
                <w:rFonts w:cs="Arial CE"/>
                <w:sz w:val="20"/>
                <w:szCs w:val="20"/>
                <w:lang w:eastAsia="pl-PL"/>
              </w:rPr>
            </w:pPr>
            <w:r w:rsidRPr="006C08A2">
              <w:rPr>
                <w:rFonts w:cs="Arial CE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B9322B" w14:textId="533DF605" w:rsidR="00CE252A" w:rsidRPr="006C08A2" w:rsidRDefault="00CE252A" w:rsidP="00CE252A">
            <w:pPr>
              <w:spacing w:after="0" w:line="240" w:lineRule="auto"/>
              <w:jc w:val="right"/>
              <w:rPr>
                <w:rFonts w:cs="Arial CE"/>
                <w:sz w:val="20"/>
                <w:szCs w:val="20"/>
                <w:lang w:eastAsia="pl-PL"/>
              </w:rPr>
            </w:pPr>
            <w:r w:rsidRPr="006C08A2">
              <w:rPr>
                <w:rFonts w:cs="Arial CE"/>
                <w:sz w:val="20"/>
                <w:szCs w:val="20"/>
                <w:lang w:eastAsia="pl-PL"/>
              </w:rPr>
              <w:t>30 000,00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C69D79" w14:textId="77777777" w:rsidR="00CE252A" w:rsidRPr="006C08A2" w:rsidRDefault="00CE252A" w:rsidP="00CE252A">
            <w:pPr>
              <w:spacing w:after="0" w:line="240" w:lineRule="auto"/>
              <w:jc w:val="right"/>
              <w:rPr>
                <w:rFonts w:cs="Arial CE"/>
                <w:sz w:val="20"/>
                <w:szCs w:val="20"/>
                <w:lang w:eastAsia="pl-PL"/>
              </w:rPr>
            </w:pPr>
            <w:r w:rsidRPr="006C08A2">
              <w:rPr>
                <w:rFonts w:cs="Arial CE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93FC8E" w14:textId="77777777" w:rsidR="00CE252A" w:rsidRPr="006C08A2" w:rsidRDefault="00CE252A" w:rsidP="00CE252A">
            <w:pPr>
              <w:spacing w:after="0" w:line="240" w:lineRule="auto"/>
              <w:jc w:val="right"/>
              <w:rPr>
                <w:rFonts w:cs="Arial CE"/>
                <w:sz w:val="20"/>
                <w:szCs w:val="20"/>
                <w:lang w:eastAsia="pl-PL"/>
              </w:rPr>
            </w:pPr>
            <w:r w:rsidRPr="006C08A2">
              <w:rPr>
                <w:rFonts w:cs="Arial CE"/>
                <w:sz w:val="20"/>
                <w:szCs w:val="20"/>
                <w:lang w:eastAsia="pl-PL"/>
              </w:rPr>
              <w:t>0,00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4CA602" w14:textId="77777777" w:rsidR="00CE252A" w:rsidRPr="006C08A2" w:rsidRDefault="00CE252A" w:rsidP="00CE252A">
            <w:pPr>
              <w:spacing w:after="0" w:line="240" w:lineRule="auto"/>
              <w:jc w:val="right"/>
              <w:rPr>
                <w:rFonts w:cs="Arial CE"/>
                <w:sz w:val="20"/>
                <w:szCs w:val="20"/>
                <w:lang w:eastAsia="pl-PL"/>
              </w:rPr>
            </w:pPr>
            <w:r w:rsidRPr="006C08A2">
              <w:rPr>
                <w:rFonts w:cs="Arial CE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896D13" w14:textId="77777777" w:rsidR="00CE252A" w:rsidRPr="006C08A2" w:rsidRDefault="00CE252A" w:rsidP="00CE252A">
            <w:pPr>
              <w:spacing w:after="0" w:line="240" w:lineRule="auto"/>
              <w:jc w:val="right"/>
              <w:rPr>
                <w:rFonts w:cs="Arial CE"/>
                <w:sz w:val="20"/>
                <w:szCs w:val="20"/>
                <w:lang w:eastAsia="pl-PL"/>
              </w:rPr>
            </w:pPr>
            <w:r w:rsidRPr="006C08A2">
              <w:rPr>
                <w:rFonts w:cs="Arial CE"/>
                <w:sz w:val="20"/>
                <w:szCs w:val="20"/>
                <w:lang w:eastAsia="pl-PL"/>
              </w:rPr>
              <w:t>0,00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2A3D48" w14:textId="77777777" w:rsidR="00CE252A" w:rsidRPr="006C08A2" w:rsidRDefault="00CE252A" w:rsidP="00CE252A">
            <w:pPr>
              <w:spacing w:after="0" w:line="240" w:lineRule="auto"/>
              <w:jc w:val="right"/>
              <w:rPr>
                <w:rFonts w:cs="Arial CE"/>
                <w:sz w:val="20"/>
                <w:szCs w:val="20"/>
                <w:lang w:eastAsia="pl-PL"/>
              </w:rPr>
            </w:pPr>
            <w:r w:rsidRPr="006C08A2">
              <w:rPr>
                <w:rFonts w:cs="Arial CE"/>
                <w:sz w:val="20"/>
                <w:szCs w:val="20"/>
                <w:lang w:eastAsia="pl-PL"/>
              </w:rPr>
              <w:t>300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14:paraId="257DC2A8" w14:textId="77777777" w:rsidR="00CE252A" w:rsidRPr="006C08A2" w:rsidRDefault="00CE252A" w:rsidP="00CE252A">
            <w:pPr>
              <w:spacing w:after="0" w:line="240" w:lineRule="auto"/>
              <w:jc w:val="right"/>
              <w:rPr>
                <w:rFonts w:cs="Arial CE"/>
                <w:sz w:val="20"/>
                <w:szCs w:val="20"/>
                <w:lang w:eastAsia="pl-PL"/>
              </w:rPr>
            </w:pPr>
            <w:r w:rsidRPr="006C08A2">
              <w:rPr>
                <w:rFonts w:cs="Arial CE"/>
                <w:sz w:val="20"/>
                <w:szCs w:val="20"/>
                <w:lang w:eastAsia="pl-PL"/>
              </w:rPr>
              <w:t>30 000,00</w:t>
            </w:r>
          </w:p>
        </w:tc>
      </w:tr>
      <w:tr w:rsidR="00CE252A" w:rsidRPr="00C84AB8" w14:paraId="131852B8" w14:textId="77777777" w:rsidTr="00CE252A">
        <w:trPr>
          <w:trHeight w:val="345"/>
        </w:trPr>
        <w:tc>
          <w:tcPr>
            <w:tcW w:w="2960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78C78F9" w14:textId="77777777" w:rsidR="00CE252A" w:rsidRPr="000D7694" w:rsidRDefault="00CE252A" w:rsidP="00CE252A">
            <w:pPr>
              <w:spacing w:after="0" w:line="240" w:lineRule="auto"/>
              <w:rPr>
                <w:rFonts w:cs="Arial CE"/>
                <w:sz w:val="20"/>
                <w:szCs w:val="20"/>
                <w:lang w:eastAsia="pl-PL"/>
              </w:rPr>
            </w:pPr>
            <w:r w:rsidRPr="000D7694">
              <w:rPr>
                <w:rFonts w:cs="Arial CE"/>
                <w:sz w:val="20"/>
                <w:szCs w:val="20"/>
                <w:lang w:eastAsia="pl-PL"/>
              </w:rPr>
              <w:t>MPGO "MASTER" Tychy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09C538" w14:textId="77777777" w:rsidR="00CE252A" w:rsidRPr="000D7694" w:rsidRDefault="00CE252A" w:rsidP="00CE252A">
            <w:pPr>
              <w:spacing w:after="0" w:line="240" w:lineRule="auto"/>
              <w:jc w:val="center"/>
              <w:rPr>
                <w:rFonts w:cs="Arial CE"/>
                <w:sz w:val="20"/>
                <w:szCs w:val="20"/>
                <w:lang w:eastAsia="pl-PL"/>
              </w:rPr>
            </w:pPr>
            <w:r w:rsidRPr="000D7694">
              <w:rPr>
                <w:rFonts w:cs="Arial CE"/>
                <w:sz w:val="20"/>
                <w:szCs w:val="20"/>
                <w:lang w:eastAsia="pl-PL"/>
              </w:rPr>
              <w:t>udziały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8DFCA3C" w14:textId="5289B4B9" w:rsidR="00CE252A" w:rsidRPr="006C08A2" w:rsidRDefault="00CE252A" w:rsidP="00CE252A">
            <w:pPr>
              <w:spacing w:after="0" w:line="240" w:lineRule="auto"/>
              <w:jc w:val="right"/>
              <w:rPr>
                <w:rFonts w:cs="Arial CE"/>
                <w:sz w:val="20"/>
                <w:szCs w:val="20"/>
                <w:lang w:eastAsia="pl-PL"/>
              </w:rPr>
            </w:pPr>
            <w:r w:rsidRPr="006C08A2">
              <w:rPr>
                <w:rFonts w:cs="Arial CE"/>
                <w:sz w:val="20"/>
                <w:szCs w:val="20"/>
                <w:lang w:eastAsia="pl-PL"/>
              </w:rPr>
              <w:t>576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5E5847" w14:textId="77777777" w:rsidR="00CE252A" w:rsidRPr="006C08A2" w:rsidRDefault="00CE252A" w:rsidP="00CE252A">
            <w:pPr>
              <w:spacing w:after="0" w:line="240" w:lineRule="auto"/>
              <w:jc w:val="right"/>
              <w:rPr>
                <w:rFonts w:cs="Arial CE"/>
                <w:sz w:val="20"/>
                <w:szCs w:val="20"/>
                <w:lang w:eastAsia="pl-PL"/>
              </w:rPr>
            </w:pPr>
            <w:r w:rsidRPr="006C08A2">
              <w:rPr>
                <w:rFonts w:cs="Arial CE"/>
                <w:sz w:val="20"/>
                <w:szCs w:val="20"/>
                <w:lang w:eastAsia="pl-PL"/>
              </w:rPr>
              <w:t>500,00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D9EFD" w14:textId="1B8BD19D" w:rsidR="00CE252A" w:rsidRPr="006C08A2" w:rsidRDefault="00CE252A" w:rsidP="00CE252A">
            <w:pPr>
              <w:spacing w:after="0" w:line="240" w:lineRule="auto"/>
              <w:jc w:val="right"/>
              <w:rPr>
                <w:rFonts w:cs="Arial CE"/>
                <w:sz w:val="20"/>
                <w:szCs w:val="20"/>
                <w:lang w:eastAsia="pl-PL"/>
              </w:rPr>
            </w:pPr>
            <w:r w:rsidRPr="006C08A2">
              <w:rPr>
                <w:rFonts w:cs="Arial CE"/>
                <w:sz w:val="20"/>
                <w:szCs w:val="20"/>
                <w:lang w:eastAsia="pl-PL"/>
              </w:rPr>
              <w:t>288 000,00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A795236" w14:textId="77777777" w:rsidR="00CE252A" w:rsidRPr="006C08A2" w:rsidRDefault="00CE252A" w:rsidP="00CE252A">
            <w:pPr>
              <w:spacing w:after="0" w:line="240" w:lineRule="auto"/>
              <w:jc w:val="right"/>
              <w:rPr>
                <w:rFonts w:cs="Arial CE"/>
                <w:sz w:val="20"/>
                <w:szCs w:val="20"/>
                <w:lang w:eastAsia="pl-PL"/>
              </w:rPr>
            </w:pPr>
            <w:r w:rsidRPr="006C08A2">
              <w:rPr>
                <w:rFonts w:cs="Arial CE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3B6A8" w14:textId="77777777" w:rsidR="00CE252A" w:rsidRPr="006C08A2" w:rsidRDefault="00CE252A" w:rsidP="00CE252A">
            <w:pPr>
              <w:spacing w:after="0" w:line="240" w:lineRule="auto"/>
              <w:jc w:val="right"/>
              <w:rPr>
                <w:rFonts w:cs="Arial CE"/>
                <w:sz w:val="20"/>
                <w:szCs w:val="20"/>
                <w:lang w:eastAsia="pl-PL"/>
              </w:rPr>
            </w:pPr>
            <w:r w:rsidRPr="006C08A2">
              <w:rPr>
                <w:rFonts w:cs="Arial CE"/>
                <w:sz w:val="20"/>
                <w:szCs w:val="20"/>
                <w:lang w:eastAsia="pl-PL"/>
              </w:rPr>
              <w:t>0,00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935174" w14:textId="77777777" w:rsidR="00CE252A" w:rsidRPr="006C08A2" w:rsidRDefault="00CE252A" w:rsidP="00CE252A">
            <w:pPr>
              <w:spacing w:after="0" w:line="240" w:lineRule="auto"/>
              <w:jc w:val="right"/>
              <w:rPr>
                <w:rFonts w:cs="Arial CE"/>
                <w:sz w:val="20"/>
                <w:szCs w:val="20"/>
                <w:lang w:eastAsia="pl-PL"/>
              </w:rPr>
            </w:pPr>
            <w:r w:rsidRPr="006C08A2">
              <w:rPr>
                <w:rFonts w:cs="Arial CE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A8A3E3" w14:textId="77777777" w:rsidR="00CE252A" w:rsidRPr="006C08A2" w:rsidRDefault="00CE252A" w:rsidP="00CE252A">
            <w:pPr>
              <w:spacing w:after="0" w:line="240" w:lineRule="auto"/>
              <w:jc w:val="right"/>
              <w:rPr>
                <w:rFonts w:cs="Arial CE"/>
                <w:sz w:val="20"/>
                <w:szCs w:val="20"/>
                <w:lang w:eastAsia="pl-PL"/>
              </w:rPr>
            </w:pPr>
            <w:r w:rsidRPr="006C08A2">
              <w:rPr>
                <w:rFonts w:cs="Arial CE"/>
                <w:sz w:val="20"/>
                <w:szCs w:val="20"/>
                <w:lang w:eastAsia="pl-PL"/>
              </w:rPr>
              <w:t>0,00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3FFA6" w14:textId="77777777" w:rsidR="00CE252A" w:rsidRPr="006C08A2" w:rsidRDefault="00CE252A" w:rsidP="00CE252A">
            <w:pPr>
              <w:spacing w:after="0" w:line="240" w:lineRule="auto"/>
              <w:jc w:val="right"/>
              <w:rPr>
                <w:rFonts w:cs="Arial CE"/>
                <w:sz w:val="20"/>
                <w:szCs w:val="20"/>
                <w:lang w:eastAsia="pl-PL"/>
              </w:rPr>
            </w:pPr>
            <w:r w:rsidRPr="006C08A2">
              <w:rPr>
                <w:rFonts w:cs="Arial CE"/>
                <w:sz w:val="20"/>
                <w:szCs w:val="20"/>
                <w:lang w:eastAsia="pl-PL"/>
              </w:rPr>
              <w:t>576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14:paraId="55936862" w14:textId="77777777" w:rsidR="00CE252A" w:rsidRPr="006C08A2" w:rsidRDefault="00CE252A" w:rsidP="00CE252A">
            <w:pPr>
              <w:spacing w:after="0" w:line="240" w:lineRule="auto"/>
              <w:jc w:val="right"/>
              <w:rPr>
                <w:rFonts w:cs="Arial CE"/>
                <w:sz w:val="20"/>
                <w:szCs w:val="20"/>
                <w:lang w:eastAsia="pl-PL"/>
              </w:rPr>
            </w:pPr>
            <w:r w:rsidRPr="006C08A2">
              <w:rPr>
                <w:rFonts w:cs="Arial CE"/>
                <w:sz w:val="20"/>
                <w:szCs w:val="20"/>
                <w:lang w:eastAsia="pl-PL"/>
              </w:rPr>
              <w:t>288 000,00</w:t>
            </w:r>
          </w:p>
        </w:tc>
      </w:tr>
      <w:tr w:rsidR="00CE252A" w:rsidRPr="00C84AB8" w14:paraId="712DCD33" w14:textId="77777777" w:rsidTr="00CE252A">
        <w:trPr>
          <w:trHeight w:val="510"/>
        </w:trPr>
        <w:tc>
          <w:tcPr>
            <w:tcW w:w="2960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72A0B87" w14:textId="77777777" w:rsidR="00CE252A" w:rsidRPr="000D7694" w:rsidRDefault="00CE252A" w:rsidP="00CE252A">
            <w:pPr>
              <w:spacing w:after="0" w:line="240" w:lineRule="auto"/>
              <w:rPr>
                <w:rFonts w:cs="Arial CE"/>
                <w:sz w:val="20"/>
                <w:szCs w:val="20"/>
                <w:lang w:eastAsia="pl-PL"/>
              </w:rPr>
            </w:pPr>
            <w:r w:rsidRPr="000D7694">
              <w:rPr>
                <w:rFonts w:cs="Arial CE"/>
                <w:sz w:val="20"/>
                <w:szCs w:val="20"/>
                <w:lang w:eastAsia="pl-PL"/>
              </w:rPr>
              <w:t>Południowe Centrum Zaopatrzenia Śląska Tychy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308F3BE" w14:textId="77777777" w:rsidR="00CE252A" w:rsidRPr="000D7694" w:rsidRDefault="00CE252A" w:rsidP="00CE252A">
            <w:pPr>
              <w:spacing w:after="0" w:line="240" w:lineRule="auto"/>
              <w:jc w:val="center"/>
              <w:rPr>
                <w:rFonts w:cs="Arial CE"/>
                <w:sz w:val="20"/>
                <w:szCs w:val="20"/>
                <w:lang w:eastAsia="pl-PL"/>
              </w:rPr>
            </w:pPr>
            <w:r w:rsidRPr="000D7694">
              <w:rPr>
                <w:rFonts w:cs="Arial CE"/>
                <w:sz w:val="20"/>
                <w:szCs w:val="20"/>
                <w:lang w:eastAsia="pl-PL"/>
              </w:rPr>
              <w:t>akcje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97B6E41" w14:textId="41F100EC" w:rsidR="00CE252A" w:rsidRPr="006C08A2" w:rsidRDefault="00CE252A" w:rsidP="00CE252A">
            <w:pPr>
              <w:spacing w:after="0" w:line="240" w:lineRule="auto"/>
              <w:jc w:val="right"/>
              <w:rPr>
                <w:rFonts w:cs="Arial CE"/>
                <w:sz w:val="20"/>
                <w:szCs w:val="20"/>
                <w:lang w:eastAsia="pl-PL"/>
              </w:rPr>
            </w:pPr>
            <w:r w:rsidRPr="006C08A2">
              <w:rPr>
                <w:rFonts w:cs="Arial CE"/>
                <w:sz w:val="20"/>
                <w:szCs w:val="20"/>
                <w:lang w:eastAsia="pl-PL"/>
              </w:rPr>
              <w:t>400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419039" w14:textId="77777777" w:rsidR="00CE252A" w:rsidRPr="006C08A2" w:rsidRDefault="00CE252A" w:rsidP="00CE252A">
            <w:pPr>
              <w:spacing w:after="0" w:line="240" w:lineRule="auto"/>
              <w:jc w:val="right"/>
              <w:rPr>
                <w:rFonts w:cs="Arial CE"/>
                <w:sz w:val="20"/>
                <w:szCs w:val="20"/>
                <w:lang w:eastAsia="pl-PL"/>
              </w:rPr>
            </w:pPr>
            <w:r w:rsidRPr="006C08A2">
              <w:rPr>
                <w:rFonts w:cs="Arial CE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46C807" w14:textId="24ED70BE" w:rsidR="00CE252A" w:rsidRPr="006C08A2" w:rsidRDefault="00CE252A" w:rsidP="00CE252A">
            <w:pPr>
              <w:spacing w:after="0" w:line="240" w:lineRule="auto"/>
              <w:jc w:val="right"/>
              <w:rPr>
                <w:rFonts w:cs="Arial CE"/>
                <w:sz w:val="20"/>
                <w:szCs w:val="20"/>
                <w:lang w:eastAsia="pl-PL"/>
              </w:rPr>
            </w:pPr>
            <w:r w:rsidRPr="006C08A2">
              <w:rPr>
                <w:rFonts w:cs="Arial CE"/>
                <w:sz w:val="20"/>
                <w:szCs w:val="20"/>
                <w:lang w:eastAsia="pl-PL"/>
              </w:rPr>
              <w:t>40 000,00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748EFB" w14:textId="77777777" w:rsidR="00CE252A" w:rsidRPr="006C08A2" w:rsidRDefault="00CE252A" w:rsidP="00CE252A">
            <w:pPr>
              <w:spacing w:after="0" w:line="240" w:lineRule="auto"/>
              <w:jc w:val="right"/>
              <w:rPr>
                <w:rFonts w:cs="Arial CE"/>
                <w:sz w:val="20"/>
                <w:szCs w:val="20"/>
                <w:lang w:eastAsia="pl-PL"/>
              </w:rPr>
            </w:pPr>
            <w:r w:rsidRPr="006C08A2">
              <w:rPr>
                <w:rFonts w:cs="Arial CE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E163D" w14:textId="77777777" w:rsidR="00CE252A" w:rsidRPr="006C08A2" w:rsidRDefault="00CE252A" w:rsidP="00CE252A">
            <w:pPr>
              <w:spacing w:after="0" w:line="240" w:lineRule="auto"/>
              <w:jc w:val="right"/>
              <w:rPr>
                <w:rFonts w:cs="Arial CE"/>
                <w:sz w:val="20"/>
                <w:szCs w:val="20"/>
                <w:lang w:eastAsia="pl-PL"/>
              </w:rPr>
            </w:pPr>
            <w:r w:rsidRPr="006C08A2">
              <w:rPr>
                <w:rFonts w:cs="Arial CE"/>
                <w:sz w:val="20"/>
                <w:szCs w:val="20"/>
                <w:lang w:eastAsia="pl-PL"/>
              </w:rPr>
              <w:t>0,00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C800F3" w14:textId="77777777" w:rsidR="00CE252A" w:rsidRPr="006C08A2" w:rsidRDefault="00CE252A" w:rsidP="00CE252A">
            <w:pPr>
              <w:spacing w:after="0" w:line="240" w:lineRule="auto"/>
              <w:jc w:val="right"/>
              <w:rPr>
                <w:rFonts w:cs="Arial CE"/>
                <w:sz w:val="20"/>
                <w:szCs w:val="20"/>
                <w:lang w:eastAsia="pl-PL"/>
              </w:rPr>
            </w:pPr>
            <w:r w:rsidRPr="006C08A2">
              <w:rPr>
                <w:rFonts w:cs="Arial CE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D91524" w14:textId="77777777" w:rsidR="00CE252A" w:rsidRPr="006C08A2" w:rsidRDefault="00CE252A" w:rsidP="00CE252A">
            <w:pPr>
              <w:spacing w:after="0" w:line="240" w:lineRule="auto"/>
              <w:jc w:val="right"/>
              <w:rPr>
                <w:rFonts w:cs="Arial CE"/>
                <w:sz w:val="20"/>
                <w:szCs w:val="20"/>
                <w:lang w:eastAsia="pl-PL"/>
              </w:rPr>
            </w:pPr>
            <w:r w:rsidRPr="006C08A2">
              <w:rPr>
                <w:rFonts w:cs="Arial CE"/>
                <w:sz w:val="20"/>
                <w:szCs w:val="20"/>
                <w:lang w:eastAsia="pl-PL"/>
              </w:rPr>
              <w:t>0,00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A0CB5AA" w14:textId="77777777" w:rsidR="00CE252A" w:rsidRPr="006C08A2" w:rsidRDefault="00CE252A" w:rsidP="00CE252A">
            <w:pPr>
              <w:spacing w:after="0" w:line="240" w:lineRule="auto"/>
              <w:jc w:val="right"/>
              <w:rPr>
                <w:rFonts w:cs="Arial CE"/>
                <w:sz w:val="20"/>
                <w:szCs w:val="20"/>
                <w:lang w:eastAsia="pl-PL"/>
              </w:rPr>
            </w:pPr>
            <w:r w:rsidRPr="006C08A2">
              <w:rPr>
                <w:rFonts w:cs="Arial CE"/>
                <w:sz w:val="20"/>
                <w:szCs w:val="20"/>
                <w:lang w:eastAsia="pl-PL"/>
              </w:rPr>
              <w:t>400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14:paraId="24A1E07C" w14:textId="77777777" w:rsidR="00CE252A" w:rsidRPr="006C08A2" w:rsidRDefault="00CE252A" w:rsidP="00CE252A">
            <w:pPr>
              <w:spacing w:after="0" w:line="240" w:lineRule="auto"/>
              <w:jc w:val="right"/>
              <w:rPr>
                <w:rFonts w:cs="Arial CE"/>
                <w:sz w:val="20"/>
                <w:szCs w:val="20"/>
                <w:lang w:eastAsia="pl-PL"/>
              </w:rPr>
            </w:pPr>
            <w:r w:rsidRPr="006C08A2">
              <w:rPr>
                <w:rFonts w:cs="Arial CE"/>
                <w:sz w:val="20"/>
                <w:szCs w:val="20"/>
                <w:lang w:eastAsia="pl-PL"/>
              </w:rPr>
              <w:t>40 000,00</w:t>
            </w:r>
          </w:p>
        </w:tc>
      </w:tr>
      <w:tr w:rsidR="00CE252A" w:rsidRPr="00C84AB8" w14:paraId="651DE4A1" w14:textId="77777777" w:rsidTr="00CE252A">
        <w:trPr>
          <w:trHeight w:val="510"/>
        </w:trPr>
        <w:tc>
          <w:tcPr>
            <w:tcW w:w="2960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525FF0D" w14:textId="77777777" w:rsidR="00CE252A" w:rsidRPr="000D7694" w:rsidRDefault="00CE252A" w:rsidP="00CE252A">
            <w:pPr>
              <w:spacing w:after="0" w:line="240" w:lineRule="auto"/>
              <w:rPr>
                <w:rFonts w:cs="Arial CE"/>
                <w:sz w:val="20"/>
                <w:szCs w:val="20"/>
                <w:lang w:eastAsia="pl-PL"/>
              </w:rPr>
            </w:pPr>
            <w:r w:rsidRPr="000D7694">
              <w:rPr>
                <w:rFonts w:cs="Arial CE"/>
                <w:sz w:val="20"/>
                <w:szCs w:val="20"/>
                <w:lang w:eastAsia="pl-PL"/>
              </w:rPr>
              <w:t>Bieruńskie Przedsiębiorstwo Inżynierii Komunalnej Bieruń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B6459B" w14:textId="77777777" w:rsidR="00CE252A" w:rsidRPr="000D7694" w:rsidRDefault="00CE252A" w:rsidP="00CE252A">
            <w:pPr>
              <w:spacing w:after="0" w:line="240" w:lineRule="auto"/>
              <w:jc w:val="center"/>
              <w:rPr>
                <w:rFonts w:cs="Arial CE"/>
                <w:sz w:val="20"/>
                <w:szCs w:val="20"/>
                <w:lang w:eastAsia="pl-PL"/>
              </w:rPr>
            </w:pPr>
            <w:r w:rsidRPr="000D7694">
              <w:rPr>
                <w:rFonts w:cs="Arial CE"/>
                <w:sz w:val="20"/>
                <w:szCs w:val="20"/>
                <w:lang w:eastAsia="pl-PL"/>
              </w:rPr>
              <w:t>udziały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990167" w14:textId="54665277" w:rsidR="00CE252A" w:rsidRPr="006C08A2" w:rsidRDefault="00CE252A" w:rsidP="00CE252A">
            <w:pPr>
              <w:spacing w:after="0" w:line="240" w:lineRule="auto"/>
              <w:jc w:val="right"/>
              <w:rPr>
                <w:rFonts w:cs="Arial CE"/>
                <w:sz w:val="20"/>
                <w:szCs w:val="20"/>
                <w:lang w:eastAsia="pl-PL"/>
              </w:rPr>
            </w:pPr>
            <w:r w:rsidRPr="006C08A2">
              <w:rPr>
                <w:rFonts w:cs="Arial CE"/>
                <w:sz w:val="20"/>
                <w:szCs w:val="20"/>
                <w:lang w:eastAsia="pl-PL"/>
              </w:rPr>
              <w:t>21 251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7D22B" w14:textId="77777777" w:rsidR="00CE252A" w:rsidRPr="006C08A2" w:rsidRDefault="00CE252A" w:rsidP="00CE252A">
            <w:pPr>
              <w:spacing w:after="0" w:line="240" w:lineRule="auto"/>
              <w:jc w:val="right"/>
              <w:rPr>
                <w:rFonts w:cs="Arial CE"/>
                <w:sz w:val="20"/>
                <w:szCs w:val="20"/>
                <w:lang w:eastAsia="pl-PL"/>
              </w:rPr>
            </w:pPr>
            <w:r w:rsidRPr="006C08A2">
              <w:rPr>
                <w:rFonts w:cs="Arial CE"/>
                <w:sz w:val="20"/>
                <w:szCs w:val="20"/>
                <w:lang w:eastAsia="pl-PL"/>
              </w:rPr>
              <w:t>1 000,00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A677F0" w14:textId="70BCA088" w:rsidR="00CE252A" w:rsidRPr="006C08A2" w:rsidRDefault="00CE252A" w:rsidP="00CE252A">
            <w:pPr>
              <w:spacing w:after="0" w:line="240" w:lineRule="auto"/>
              <w:jc w:val="right"/>
              <w:rPr>
                <w:rFonts w:cs="Arial CE"/>
                <w:sz w:val="20"/>
                <w:szCs w:val="20"/>
                <w:lang w:eastAsia="pl-PL"/>
              </w:rPr>
            </w:pPr>
            <w:r w:rsidRPr="006C08A2">
              <w:rPr>
                <w:rFonts w:cs="Arial CE"/>
                <w:sz w:val="20"/>
                <w:szCs w:val="20"/>
                <w:lang w:eastAsia="pl-PL"/>
              </w:rPr>
              <w:t>21 251 000,00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354147F" w14:textId="4A358210" w:rsidR="00CE252A" w:rsidRPr="006C08A2" w:rsidRDefault="00CE252A" w:rsidP="00CE252A">
            <w:pPr>
              <w:spacing w:after="0" w:line="240" w:lineRule="auto"/>
              <w:jc w:val="right"/>
              <w:rPr>
                <w:rFonts w:cs="Arial CE"/>
                <w:sz w:val="20"/>
                <w:szCs w:val="20"/>
                <w:lang w:eastAsia="pl-PL"/>
              </w:rPr>
            </w:pPr>
            <w:r>
              <w:rPr>
                <w:rFonts w:cs="Arial CE"/>
                <w:sz w:val="20"/>
                <w:szCs w:val="20"/>
                <w:lang w:eastAsia="pl-PL"/>
              </w:rPr>
              <w:t xml:space="preserve">1 </w:t>
            </w:r>
            <w:r w:rsidRPr="006C08A2">
              <w:rPr>
                <w:rFonts w:cs="Arial CE"/>
                <w:sz w:val="20"/>
                <w:szCs w:val="20"/>
                <w:lang w:eastAsia="pl-PL"/>
              </w:rPr>
              <w:t>500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A30B9A" w14:textId="6F7662D8" w:rsidR="00CE252A" w:rsidRPr="006C08A2" w:rsidRDefault="00CE252A" w:rsidP="00CE252A">
            <w:pPr>
              <w:spacing w:after="0" w:line="240" w:lineRule="auto"/>
              <w:jc w:val="right"/>
              <w:rPr>
                <w:rFonts w:cs="Arial CE"/>
                <w:sz w:val="20"/>
                <w:szCs w:val="20"/>
                <w:lang w:eastAsia="pl-PL"/>
              </w:rPr>
            </w:pPr>
            <w:r>
              <w:rPr>
                <w:rFonts w:cs="Arial CE"/>
                <w:sz w:val="20"/>
                <w:szCs w:val="20"/>
                <w:lang w:eastAsia="pl-PL"/>
              </w:rPr>
              <w:t xml:space="preserve">1 </w:t>
            </w:r>
            <w:r w:rsidRPr="006C08A2">
              <w:rPr>
                <w:rFonts w:cs="Arial CE"/>
                <w:sz w:val="20"/>
                <w:szCs w:val="20"/>
                <w:lang w:eastAsia="pl-PL"/>
              </w:rPr>
              <w:t>500 000,00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00E704" w14:textId="77777777" w:rsidR="00CE252A" w:rsidRPr="006C08A2" w:rsidRDefault="00CE252A" w:rsidP="00CE252A">
            <w:pPr>
              <w:spacing w:after="0" w:line="240" w:lineRule="auto"/>
              <w:jc w:val="right"/>
              <w:rPr>
                <w:rFonts w:cs="Arial CE"/>
                <w:sz w:val="20"/>
                <w:szCs w:val="20"/>
                <w:lang w:eastAsia="pl-PL"/>
              </w:rPr>
            </w:pPr>
            <w:r w:rsidRPr="006C08A2">
              <w:rPr>
                <w:rFonts w:cs="Arial CE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AB6DA7" w14:textId="77777777" w:rsidR="00CE252A" w:rsidRPr="006C08A2" w:rsidRDefault="00CE252A" w:rsidP="00CE252A">
            <w:pPr>
              <w:spacing w:after="0" w:line="240" w:lineRule="auto"/>
              <w:jc w:val="right"/>
              <w:rPr>
                <w:rFonts w:cs="Arial CE"/>
                <w:sz w:val="20"/>
                <w:szCs w:val="20"/>
                <w:lang w:eastAsia="pl-PL"/>
              </w:rPr>
            </w:pPr>
            <w:r w:rsidRPr="006C08A2">
              <w:rPr>
                <w:rFonts w:cs="Arial CE"/>
                <w:sz w:val="20"/>
                <w:szCs w:val="20"/>
                <w:lang w:eastAsia="pl-PL"/>
              </w:rPr>
              <w:t>0,00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9A7A68" w14:textId="7600BCA4" w:rsidR="00CE252A" w:rsidRPr="006C08A2" w:rsidRDefault="00CE252A" w:rsidP="00CE252A">
            <w:pPr>
              <w:spacing w:after="0" w:line="240" w:lineRule="auto"/>
              <w:jc w:val="right"/>
              <w:rPr>
                <w:rFonts w:cs="Arial CE"/>
                <w:sz w:val="20"/>
                <w:szCs w:val="20"/>
                <w:lang w:eastAsia="pl-PL"/>
              </w:rPr>
            </w:pPr>
            <w:r>
              <w:rPr>
                <w:rFonts w:cs="Arial CE"/>
                <w:sz w:val="20"/>
                <w:szCs w:val="20"/>
                <w:lang w:eastAsia="pl-PL"/>
              </w:rPr>
              <w:t>22 751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14:paraId="5256C058" w14:textId="1A0ACED4" w:rsidR="00CE252A" w:rsidRPr="006C08A2" w:rsidRDefault="00CE252A" w:rsidP="00CE252A">
            <w:pPr>
              <w:spacing w:after="0" w:line="240" w:lineRule="auto"/>
              <w:jc w:val="right"/>
              <w:rPr>
                <w:rFonts w:cs="Arial CE"/>
                <w:sz w:val="20"/>
                <w:szCs w:val="20"/>
                <w:lang w:eastAsia="pl-PL"/>
              </w:rPr>
            </w:pPr>
            <w:r>
              <w:rPr>
                <w:rFonts w:cs="Arial CE"/>
                <w:sz w:val="20"/>
                <w:szCs w:val="20"/>
                <w:lang w:eastAsia="pl-PL"/>
              </w:rPr>
              <w:t>22 751</w:t>
            </w:r>
            <w:r w:rsidRPr="006C08A2">
              <w:rPr>
                <w:rFonts w:cs="Arial CE"/>
                <w:sz w:val="20"/>
                <w:szCs w:val="20"/>
                <w:lang w:eastAsia="pl-PL"/>
              </w:rPr>
              <w:t xml:space="preserve"> 000,00</w:t>
            </w:r>
          </w:p>
        </w:tc>
      </w:tr>
      <w:tr w:rsidR="00CE252A" w:rsidRPr="00C84AB8" w14:paraId="7A8D6241" w14:textId="77777777" w:rsidTr="00CE252A">
        <w:trPr>
          <w:trHeight w:val="510"/>
        </w:trPr>
        <w:tc>
          <w:tcPr>
            <w:tcW w:w="2960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6D8ED93" w14:textId="77777777" w:rsidR="00CE252A" w:rsidRPr="000D7694" w:rsidRDefault="00CE252A" w:rsidP="00CE252A">
            <w:pPr>
              <w:spacing w:after="0" w:line="240" w:lineRule="auto"/>
              <w:rPr>
                <w:rFonts w:cs="Arial CE"/>
                <w:sz w:val="20"/>
                <w:szCs w:val="20"/>
                <w:lang w:eastAsia="pl-PL"/>
              </w:rPr>
            </w:pPr>
            <w:r w:rsidRPr="000D7694">
              <w:rPr>
                <w:rFonts w:cs="Arial CE"/>
                <w:sz w:val="20"/>
                <w:szCs w:val="20"/>
                <w:lang w:eastAsia="pl-PL"/>
              </w:rPr>
              <w:t>Katowicka Specjalna Strefa Ekonomiczna Katowice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1EE843" w14:textId="77777777" w:rsidR="00CE252A" w:rsidRPr="000D7694" w:rsidRDefault="00CE252A" w:rsidP="00CE252A">
            <w:pPr>
              <w:spacing w:after="0" w:line="240" w:lineRule="auto"/>
              <w:jc w:val="center"/>
              <w:rPr>
                <w:rFonts w:cs="Arial CE"/>
                <w:sz w:val="20"/>
                <w:szCs w:val="20"/>
                <w:lang w:eastAsia="pl-PL"/>
              </w:rPr>
            </w:pPr>
            <w:r w:rsidRPr="000D7694">
              <w:rPr>
                <w:rFonts w:cs="Arial CE"/>
                <w:sz w:val="20"/>
                <w:szCs w:val="20"/>
                <w:lang w:eastAsia="pl-PL"/>
              </w:rPr>
              <w:t>akcje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C10D3C" w14:textId="016589D3" w:rsidR="00CE252A" w:rsidRPr="006C08A2" w:rsidRDefault="00CE252A" w:rsidP="00CE252A">
            <w:pPr>
              <w:spacing w:after="0" w:line="240" w:lineRule="auto"/>
              <w:jc w:val="right"/>
              <w:rPr>
                <w:rFonts w:cs="Arial CE"/>
                <w:sz w:val="20"/>
                <w:szCs w:val="20"/>
                <w:lang w:eastAsia="pl-PL"/>
              </w:rPr>
            </w:pPr>
            <w:r w:rsidRPr="006C08A2">
              <w:rPr>
                <w:rFonts w:cs="Arial CE"/>
                <w:sz w:val="20"/>
                <w:szCs w:val="20"/>
                <w:lang w:eastAsia="pl-PL"/>
              </w:rPr>
              <w:t>55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2587CB" w14:textId="77777777" w:rsidR="00CE252A" w:rsidRPr="006C08A2" w:rsidRDefault="00CE252A" w:rsidP="00CE252A">
            <w:pPr>
              <w:spacing w:after="0" w:line="240" w:lineRule="auto"/>
              <w:jc w:val="right"/>
              <w:rPr>
                <w:rFonts w:cs="Arial CE"/>
                <w:sz w:val="20"/>
                <w:szCs w:val="20"/>
                <w:lang w:eastAsia="pl-PL"/>
              </w:rPr>
            </w:pPr>
            <w:r w:rsidRPr="006C08A2">
              <w:rPr>
                <w:rFonts w:cs="Arial CE"/>
                <w:sz w:val="20"/>
                <w:szCs w:val="20"/>
                <w:lang w:eastAsia="pl-PL"/>
              </w:rPr>
              <w:t>1 000,00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D75E25" w14:textId="0CFBBC6D" w:rsidR="00CE252A" w:rsidRPr="006C08A2" w:rsidRDefault="00CE252A" w:rsidP="00CE252A">
            <w:pPr>
              <w:spacing w:after="0" w:line="240" w:lineRule="auto"/>
              <w:jc w:val="right"/>
              <w:rPr>
                <w:rFonts w:cs="Arial CE"/>
                <w:sz w:val="20"/>
                <w:szCs w:val="20"/>
                <w:lang w:eastAsia="pl-PL"/>
              </w:rPr>
            </w:pPr>
            <w:r w:rsidRPr="006C08A2">
              <w:rPr>
                <w:rFonts w:cs="Arial CE"/>
                <w:sz w:val="20"/>
                <w:szCs w:val="20"/>
                <w:lang w:eastAsia="pl-PL"/>
              </w:rPr>
              <w:t>55 000,00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43A4C2" w14:textId="77777777" w:rsidR="00CE252A" w:rsidRPr="006C08A2" w:rsidRDefault="00CE252A" w:rsidP="00CE252A">
            <w:pPr>
              <w:spacing w:after="0" w:line="240" w:lineRule="auto"/>
              <w:jc w:val="right"/>
              <w:rPr>
                <w:rFonts w:cs="Arial CE"/>
                <w:sz w:val="20"/>
                <w:szCs w:val="20"/>
                <w:lang w:eastAsia="pl-PL"/>
              </w:rPr>
            </w:pPr>
            <w:r w:rsidRPr="006C08A2">
              <w:rPr>
                <w:rFonts w:cs="Arial CE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146EDB" w14:textId="77777777" w:rsidR="00CE252A" w:rsidRPr="006C08A2" w:rsidRDefault="00CE252A" w:rsidP="00CE252A">
            <w:pPr>
              <w:spacing w:after="0" w:line="240" w:lineRule="auto"/>
              <w:jc w:val="right"/>
              <w:rPr>
                <w:rFonts w:cs="Arial CE"/>
                <w:sz w:val="20"/>
                <w:szCs w:val="20"/>
                <w:lang w:eastAsia="pl-PL"/>
              </w:rPr>
            </w:pPr>
            <w:r w:rsidRPr="006C08A2">
              <w:rPr>
                <w:rFonts w:cs="Arial CE"/>
                <w:sz w:val="20"/>
                <w:szCs w:val="20"/>
                <w:lang w:eastAsia="pl-PL"/>
              </w:rPr>
              <w:t>0,00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EDB33A" w14:textId="77777777" w:rsidR="00CE252A" w:rsidRPr="006C08A2" w:rsidRDefault="00CE252A" w:rsidP="00CE252A">
            <w:pPr>
              <w:spacing w:after="0" w:line="240" w:lineRule="auto"/>
              <w:jc w:val="right"/>
              <w:rPr>
                <w:rFonts w:cs="Arial CE"/>
                <w:sz w:val="20"/>
                <w:szCs w:val="20"/>
                <w:lang w:eastAsia="pl-PL"/>
              </w:rPr>
            </w:pPr>
            <w:r w:rsidRPr="006C08A2">
              <w:rPr>
                <w:rFonts w:cs="Arial CE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01B8F3" w14:textId="77777777" w:rsidR="00CE252A" w:rsidRPr="006C08A2" w:rsidRDefault="00CE252A" w:rsidP="00CE252A">
            <w:pPr>
              <w:spacing w:after="0" w:line="240" w:lineRule="auto"/>
              <w:jc w:val="right"/>
              <w:rPr>
                <w:rFonts w:cs="Arial CE"/>
                <w:sz w:val="20"/>
                <w:szCs w:val="20"/>
                <w:lang w:eastAsia="pl-PL"/>
              </w:rPr>
            </w:pPr>
            <w:r w:rsidRPr="006C08A2">
              <w:rPr>
                <w:rFonts w:cs="Arial CE"/>
                <w:sz w:val="20"/>
                <w:szCs w:val="20"/>
                <w:lang w:eastAsia="pl-PL"/>
              </w:rPr>
              <w:t>0,00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105F0" w14:textId="77777777" w:rsidR="00CE252A" w:rsidRPr="006C08A2" w:rsidRDefault="00CE252A" w:rsidP="00CE252A">
            <w:pPr>
              <w:spacing w:after="0" w:line="240" w:lineRule="auto"/>
              <w:jc w:val="right"/>
              <w:rPr>
                <w:rFonts w:cs="Arial CE"/>
                <w:sz w:val="20"/>
                <w:szCs w:val="20"/>
                <w:lang w:eastAsia="pl-PL"/>
              </w:rPr>
            </w:pPr>
            <w:r w:rsidRPr="006C08A2">
              <w:rPr>
                <w:rFonts w:cs="Arial CE"/>
                <w:sz w:val="20"/>
                <w:szCs w:val="20"/>
                <w:lang w:eastAsia="pl-PL"/>
              </w:rPr>
              <w:t>55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14:paraId="1FEDA2DB" w14:textId="77777777" w:rsidR="00CE252A" w:rsidRPr="006C08A2" w:rsidRDefault="00CE252A" w:rsidP="00CE252A">
            <w:pPr>
              <w:spacing w:after="0" w:line="240" w:lineRule="auto"/>
              <w:jc w:val="right"/>
              <w:rPr>
                <w:rFonts w:cs="Arial CE"/>
                <w:sz w:val="20"/>
                <w:szCs w:val="20"/>
                <w:lang w:eastAsia="pl-PL"/>
              </w:rPr>
            </w:pPr>
            <w:r w:rsidRPr="006C08A2">
              <w:rPr>
                <w:rFonts w:cs="Arial CE"/>
                <w:sz w:val="20"/>
                <w:szCs w:val="20"/>
                <w:lang w:eastAsia="pl-PL"/>
              </w:rPr>
              <w:t>55 000,00</w:t>
            </w:r>
          </w:p>
        </w:tc>
      </w:tr>
      <w:tr w:rsidR="00CE252A" w:rsidRPr="00C84AB8" w14:paraId="3DDBF54D" w14:textId="77777777" w:rsidTr="00CE252A">
        <w:trPr>
          <w:trHeight w:val="615"/>
        </w:trPr>
        <w:tc>
          <w:tcPr>
            <w:tcW w:w="2960" w:type="dxa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CFF4862" w14:textId="77777777" w:rsidR="00CE252A" w:rsidRPr="000D7694" w:rsidRDefault="00CE252A" w:rsidP="00CE252A">
            <w:pPr>
              <w:spacing w:after="0" w:line="240" w:lineRule="auto"/>
              <w:rPr>
                <w:rFonts w:cs="Arial CE"/>
                <w:sz w:val="20"/>
                <w:szCs w:val="20"/>
                <w:lang w:eastAsia="pl-PL"/>
              </w:rPr>
            </w:pPr>
            <w:r w:rsidRPr="000D7694">
              <w:rPr>
                <w:rFonts w:cs="Arial CE"/>
                <w:sz w:val="20"/>
                <w:szCs w:val="20"/>
                <w:lang w:eastAsia="pl-PL"/>
              </w:rPr>
              <w:t>Rejonowe Przedsiębiorstwo Wodociągów i Kanalizacji Tychy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889951" w14:textId="77777777" w:rsidR="00CE252A" w:rsidRPr="000D7694" w:rsidRDefault="00CE252A" w:rsidP="00CE252A">
            <w:pPr>
              <w:spacing w:after="0" w:line="240" w:lineRule="auto"/>
              <w:jc w:val="center"/>
              <w:rPr>
                <w:rFonts w:cs="Arial CE"/>
                <w:sz w:val="20"/>
                <w:szCs w:val="20"/>
                <w:lang w:eastAsia="pl-PL"/>
              </w:rPr>
            </w:pPr>
            <w:r w:rsidRPr="000D7694">
              <w:rPr>
                <w:rFonts w:cs="Arial CE"/>
                <w:sz w:val="20"/>
                <w:szCs w:val="20"/>
                <w:lang w:eastAsia="pl-PL"/>
              </w:rPr>
              <w:t>akcje</w:t>
            </w:r>
          </w:p>
        </w:tc>
        <w:tc>
          <w:tcPr>
            <w:tcW w:w="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6E775D" w14:textId="5565D0F4" w:rsidR="00CE252A" w:rsidRPr="006C08A2" w:rsidRDefault="00CE252A" w:rsidP="00CE252A">
            <w:pPr>
              <w:spacing w:after="0" w:line="240" w:lineRule="auto"/>
              <w:jc w:val="right"/>
              <w:rPr>
                <w:rFonts w:cs="Arial CE"/>
                <w:sz w:val="20"/>
                <w:szCs w:val="20"/>
                <w:lang w:eastAsia="pl-PL"/>
              </w:rPr>
            </w:pPr>
            <w:r w:rsidRPr="006C08A2">
              <w:rPr>
                <w:rFonts w:cs="Arial CE"/>
                <w:sz w:val="20"/>
                <w:szCs w:val="20"/>
                <w:lang w:eastAsia="pl-PL"/>
              </w:rPr>
              <w:t>519 328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7E61ACD" w14:textId="77777777" w:rsidR="00CE252A" w:rsidRPr="006C08A2" w:rsidRDefault="00CE252A" w:rsidP="00CE252A">
            <w:pPr>
              <w:spacing w:after="0" w:line="240" w:lineRule="auto"/>
              <w:jc w:val="right"/>
              <w:rPr>
                <w:rFonts w:cs="Arial CE"/>
                <w:sz w:val="20"/>
                <w:szCs w:val="20"/>
                <w:lang w:eastAsia="pl-PL"/>
              </w:rPr>
            </w:pPr>
            <w:r w:rsidRPr="006C08A2">
              <w:rPr>
                <w:rFonts w:cs="Arial CE"/>
                <w:sz w:val="20"/>
                <w:szCs w:val="20"/>
                <w:lang w:eastAsia="pl-PL"/>
              </w:rPr>
              <w:t>10,00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9F1998" w14:textId="169206FA" w:rsidR="00CE252A" w:rsidRPr="006C08A2" w:rsidRDefault="00CE252A" w:rsidP="00CE252A">
            <w:pPr>
              <w:spacing w:after="0" w:line="240" w:lineRule="auto"/>
              <w:jc w:val="right"/>
              <w:rPr>
                <w:rFonts w:cs="Arial CE"/>
                <w:sz w:val="20"/>
                <w:szCs w:val="20"/>
                <w:lang w:eastAsia="pl-PL"/>
              </w:rPr>
            </w:pPr>
            <w:r w:rsidRPr="006C08A2">
              <w:rPr>
                <w:rFonts w:cs="Arial CE"/>
                <w:sz w:val="20"/>
                <w:szCs w:val="20"/>
                <w:lang w:eastAsia="pl-PL"/>
              </w:rPr>
              <w:t>5 193 280,00</w:t>
            </w:r>
          </w:p>
        </w:tc>
        <w:tc>
          <w:tcPr>
            <w:tcW w:w="9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A59E02" w14:textId="68AF2C0D" w:rsidR="00CE252A" w:rsidRPr="006C08A2" w:rsidRDefault="00CE252A" w:rsidP="00CE252A">
            <w:pPr>
              <w:spacing w:after="0" w:line="240" w:lineRule="auto"/>
              <w:jc w:val="right"/>
              <w:rPr>
                <w:rFonts w:cs="Arial CE"/>
                <w:sz w:val="20"/>
                <w:szCs w:val="20"/>
                <w:lang w:eastAsia="pl-PL"/>
              </w:rPr>
            </w:pPr>
            <w:r>
              <w:rPr>
                <w:rFonts w:cs="Arial CE"/>
                <w:sz w:val="20"/>
                <w:szCs w:val="20"/>
                <w:lang w:eastAsia="pl-PL"/>
              </w:rPr>
              <w:t>104 567</w:t>
            </w:r>
          </w:p>
        </w:tc>
        <w:tc>
          <w:tcPr>
            <w:tcW w:w="10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AB78A2" w14:textId="00E5194E" w:rsidR="00CE252A" w:rsidRPr="006C08A2" w:rsidRDefault="00CE252A" w:rsidP="00CE252A">
            <w:pPr>
              <w:spacing w:after="0" w:line="240" w:lineRule="auto"/>
              <w:jc w:val="right"/>
              <w:rPr>
                <w:rFonts w:cs="Arial CE"/>
                <w:sz w:val="20"/>
                <w:szCs w:val="20"/>
                <w:lang w:eastAsia="pl-PL"/>
              </w:rPr>
            </w:pPr>
            <w:r>
              <w:rPr>
                <w:rFonts w:cs="Arial CE"/>
                <w:sz w:val="20"/>
                <w:szCs w:val="20"/>
                <w:lang w:eastAsia="pl-PL"/>
              </w:rPr>
              <w:t>1 045 670,00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3FCAC1" w14:textId="77777777" w:rsidR="00CE252A" w:rsidRPr="006C08A2" w:rsidRDefault="00CE252A" w:rsidP="00CE252A">
            <w:pPr>
              <w:spacing w:after="0" w:line="240" w:lineRule="auto"/>
              <w:jc w:val="right"/>
              <w:rPr>
                <w:rFonts w:cs="Arial CE"/>
                <w:sz w:val="20"/>
                <w:szCs w:val="20"/>
                <w:lang w:eastAsia="pl-PL"/>
              </w:rPr>
            </w:pPr>
            <w:r w:rsidRPr="006C08A2">
              <w:rPr>
                <w:rFonts w:cs="Arial CE"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2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51F0CF" w14:textId="77777777" w:rsidR="00CE252A" w:rsidRPr="006C08A2" w:rsidRDefault="00CE252A" w:rsidP="00CE252A">
            <w:pPr>
              <w:spacing w:after="0" w:line="240" w:lineRule="auto"/>
              <w:jc w:val="right"/>
              <w:rPr>
                <w:rFonts w:cs="Arial CE"/>
                <w:sz w:val="20"/>
                <w:szCs w:val="20"/>
                <w:lang w:eastAsia="pl-PL"/>
              </w:rPr>
            </w:pPr>
            <w:r w:rsidRPr="006C08A2">
              <w:rPr>
                <w:rFonts w:cs="Arial CE"/>
                <w:sz w:val="20"/>
                <w:szCs w:val="20"/>
                <w:lang w:eastAsia="pl-PL"/>
              </w:rPr>
              <w:t>0,00</w:t>
            </w:r>
          </w:p>
        </w:tc>
        <w:tc>
          <w:tcPr>
            <w:tcW w:w="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8FEC80" w14:textId="116ACA71" w:rsidR="00CE252A" w:rsidRPr="006C08A2" w:rsidRDefault="00CE252A" w:rsidP="00CE252A">
            <w:pPr>
              <w:spacing w:after="0" w:line="240" w:lineRule="auto"/>
              <w:jc w:val="right"/>
              <w:rPr>
                <w:rFonts w:cs="Arial CE"/>
                <w:sz w:val="20"/>
                <w:szCs w:val="20"/>
                <w:lang w:eastAsia="pl-PL"/>
              </w:rPr>
            </w:pPr>
            <w:r>
              <w:rPr>
                <w:rFonts w:cs="Arial CE"/>
                <w:sz w:val="20"/>
                <w:szCs w:val="20"/>
                <w:lang w:eastAsia="pl-PL"/>
              </w:rPr>
              <w:t>623 895</w:t>
            </w:r>
          </w:p>
        </w:tc>
        <w:tc>
          <w:tcPr>
            <w:tcW w:w="1446" w:type="dxa"/>
            <w:tcBorders>
              <w:top w:val="nil"/>
              <w:left w:val="nil"/>
              <w:bottom w:val="sing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14:paraId="4070AE4F" w14:textId="588FC99B" w:rsidR="00CE252A" w:rsidRPr="006C08A2" w:rsidRDefault="00CE252A" w:rsidP="00CE252A">
            <w:pPr>
              <w:spacing w:after="0" w:line="240" w:lineRule="auto"/>
              <w:jc w:val="right"/>
              <w:rPr>
                <w:rFonts w:cs="Arial CE"/>
                <w:sz w:val="20"/>
                <w:szCs w:val="20"/>
                <w:lang w:eastAsia="pl-PL"/>
              </w:rPr>
            </w:pPr>
            <w:r>
              <w:rPr>
                <w:rFonts w:cs="Arial CE"/>
                <w:sz w:val="20"/>
                <w:szCs w:val="20"/>
                <w:lang w:eastAsia="pl-PL"/>
              </w:rPr>
              <w:t>6 238 950</w:t>
            </w:r>
            <w:r w:rsidRPr="006C08A2">
              <w:rPr>
                <w:rFonts w:cs="Arial CE"/>
                <w:sz w:val="20"/>
                <w:szCs w:val="20"/>
                <w:lang w:eastAsia="pl-PL"/>
              </w:rPr>
              <w:t>,00</w:t>
            </w:r>
          </w:p>
        </w:tc>
      </w:tr>
      <w:tr w:rsidR="00CE252A" w:rsidRPr="00C84AB8" w14:paraId="22CB5D82" w14:textId="77777777" w:rsidTr="00CE252A">
        <w:trPr>
          <w:trHeight w:val="450"/>
        </w:trPr>
        <w:tc>
          <w:tcPr>
            <w:tcW w:w="2960" w:type="dxa"/>
            <w:tcBorders>
              <w:top w:val="nil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A5E5454" w14:textId="77777777" w:rsidR="00CE252A" w:rsidRPr="000D7694" w:rsidRDefault="00CE252A" w:rsidP="00CE252A">
            <w:pPr>
              <w:spacing w:after="0" w:line="240" w:lineRule="auto"/>
              <w:rPr>
                <w:rFonts w:cs="Arial CE"/>
                <w:b/>
                <w:bCs/>
                <w:sz w:val="20"/>
                <w:szCs w:val="20"/>
                <w:lang w:eastAsia="pl-PL"/>
              </w:rPr>
            </w:pPr>
            <w:r w:rsidRPr="000D7694">
              <w:rPr>
                <w:rFonts w:cs="Arial CE"/>
                <w:b/>
                <w:bCs/>
                <w:sz w:val="20"/>
                <w:szCs w:val="20"/>
                <w:lang w:eastAsia="pl-PL"/>
              </w:rPr>
              <w:t>Razem akcje, udziały</w:t>
            </w:r>
          </w:p>
        </w:tc>
        <w:tc>
          <w:tcPr>
            <w:tcW w:w="1020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D5EDAF" w14:textId="77777777" w:rsidR="00CE252A" w:rsidRPr="000D7694" w:rsidRDefault="00CE252A" w:rsidP="00CE252A">
            <w:pPr>
              <w:spacing w:after="0" w:line="240" w:lineRule="auto"/>
              <w:jc w:val="center"/>
              <w:rPr>
                <w:rFonts w:cs="Arial CE"/>
                <w:b/>
                <w:bCs/>
                <w:sz w:val="20"/>
                <w:szCs w:val="20"/>
                <w:lang w:eastAsia="pl-PL"/>
              </w:rPr>
            </w:pPr>
            <w:r w:rsidRPr="000D7694">
              <w:rPr>
                <w:rFonts w:cs="Arial CE"/>
                <w:b/>
                <w:bCs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980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0C443D" w14:textId="38BDE8ED" w:rsidR="00CE252A" w:rsidRPr="006C08A2" w:rsidRDefault="00CE252A" w:rsidP="00CE252A">
            <w:pPr>
              <w:spacing w:after="0" w:line="240" w:lineRule="auto"/>
              <w:jc w:val="right"/>
              <w:rPr>
                <w:rFonts w:cs="Arial CE"/>
                <w:b/>
                <w:bCs/>
                <w:sz w:val="20"/>
                <w:szCs w:val="20"/>
                <w:lang w:eastAsia="pl-PL"/>
              </w:rPr>
            </w:pPr>
            <w:r w:rsidRPr="006C08A2">
              <w:rPr>
                <w:rFonts w:cs="Arial CE"/>
                <w:b/>
                <w:bCs/>
                <w:sz w:val="20"/>
                <w:szCs w:val="20"/>
                <w:lang w:eastAsia="pl-PL"/>
              </w:rPr>
              <w:t>541 910</w:t>
            </w:r>
          </w:p>
        </w:tc>
        <w:tc>
          <w:tcPr>
            <w:tcW w:w="1060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A2C70E" w14:textId="77777777" w:rsidR="00CE252A" w:rsidRPr="006C08A2" w:rsidRDefault="00CE252A" w:rsidP="00CE252A">
            <w:pPr>
              <w:spacing w:after="0" w:line="240" w:lineRule="auto"/>
              <w:jc w:val="center"/>
              <w:rPr>
                <w:rFonts w:cs="Arial CE"/>
                <w:b/>
                <w:bCs/>
                <w:sz w:val="20"/>
                <w:szCs w:val="20"/>
                <w:lang w:eastAsia="pl-PL"/>
              </w:rPr>
            </w:pPr>
            <w:r w:rsidRPr="006C08A2">
              <w:rPr>
                <w:rFonts w:cs="Arial CE"/>
                <w:b/>
                <w:bCs/>
                <w:sz w:val="20"/>
                <w:szCs w:val="20"/>
                <w:lang w:eastAsia="pl-PL"/>
              </w:rPr>
              <w:t>X</w:t>
            </w:r>
          </w:p>
        </w:tc>
        <w:tc>
          <w:tcPr>
            <w:tcW w:w="1420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BB3756" w14:textId="7303665A" w:rsidR="00CE252A" w:rsidRPr="006C08A2" w:rsidRDefault="00CE252A" w:rsidP="00CE252A">
            <w:pPr>
              <w:spacing w:after="0" w:line="240" w:lineRule="auto"/>
              <w:jc w:val="right"/>
              <w:rPr>
                <w:rFonts w:cs="Arial CE"/>
                <w:b/>
                <w:bCs/>
                <w:sz w:val="20"/>
                <w:szCs w:val="20"/>
                <w:lang w:eastAsia="pl-PL"/>
              </w:rPr>
            </w:pPr>
            <w:r w:rsidRPr="006C08A2">
              <w:rPr>
                <w:rFonts w:cs="Arial CE"/>
                <w:b/>
                <w:bCs/>
                <w:sz w:val="20"/>
                <w:szCs w:val="20"/>
                <w:lang w:eastAsia="pl-PL"/>
              </w:rPr>
              <w:t>26 857 280,00</w:t>
            </w:r>
          </w:p>
        </w:tc>
        <w:tc>
          <w:tcPr>
            <w:tcW w:w="919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468A26" w14:textId="7A44D5EE" w:rsidR="00CE252A" w:rsidRPr="006C08A2" w:rsidRDefault="00CE252A" w:rsidP="00CE252A">
            <w:pPr>
              <w:spacing w:after="0" w:line="240" w:lineRule="auto"/>
              <w:jc w:val="right"/>
              <w:rPr>
                <w:rFonts w:cs="Arial CE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cs="Arial CE"/>
                <w:b/>
                <w:bCs/>
                <w:sz w:val="20"/>
                <w:szCs w:val="20"/>
                <w:lang w:eastAsia="pl-PL"/>
              </w:rPr>
              <w:t>106 067</w:t>
            </w:r>
          </w:p>
        </w:tc>
        <w:tc>
          <w:tcPr>
            <w:tcW w:w="1061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2EBE93" w14:textId="7EC2A0DF" w:rsidR="00CE252A" w:rsidRPr="006C08A2" w:rsidRDefault="00CE252A" w:rsidP="00CE252A">
            <w:pPr>
              <w:spacing w:after="0" w:line="240" w:lineRule="auto"/>
              <w:jc w:val="right"/>
              <w:rPr>
                <w:rFonts w:cs="Arial CE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cs="Arial CE"/>
                <w:b/>
                <w:bCs/>
                <w:sz w:val="20"/>
                <w:szCs w:val="20"/>
                <w:lang w:eastAsia="pl-PL"/>
              </w:rPr>
              <w:t>2 545 670,00</w:t>
            </w:r>
          </w:p>
        </w:tc>
        <w:tc>
          <w:tcPr>
            <w:tcW w:w="735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520762" w14:textId="77777777" w:rsidR="00CE252A" w:rsidRPr="006C08A2" w:rsidRDefault="00CE252A" w:rsidP="00CE252A">
            <w:pPr>
              <w:spacing w:after="0" w:line="240" w:lineRule="auto"/>
              <w:jc w:val="right"/>
              <w:rPr>
                <w:rFonts w:cs="Arial CE"/>
                <w:b/>
                <w:bCs/>
                <w:sz w:val="20"/>
                <w:szCs w:val="20"/>
                <w:lang w:eastAsia="pl-PL"/>
              </w:rPr>
            </w:pPr>
            <w:r w:rsidRPr="006C08A2">
              <w:rPr>
                <w:rFonts w:cs="Arial CE"/>
                <w:b/>
                <w:bCs/>
                <w:sz w:val="20"/>
                <w:szCs w:val="20"/>
                <w:lang w:eastAsia="pl-PL"/>
              </w:rPr>
              <w:t>0</w:t>
            </w:r>
          </w:p>
        </w:tc>
        <w:tc>
          <w:tcPr>
            <w:tcW w:w="1265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F22FB8" w14:textId="5E33CAF7" w:rsidR="00CE252A" w:rsidRPr="006C08A2" w:rsidRDefault="00CE252A" w:rsidP="00CE252A">
            <w:pPr>
              <w:spacing w:after="0" w:line="240" w:lineRule="auto"/>
              <w:jc w:val="right"/>
              <w:rPr>
                <w:rFonts w:cs="Arial CE"/>
                <w:b/>
                <w:bCs/>
                <w:sz w:val="20"/>
                <w:szCs w:val="20"/>
                <w:lang w:eastAsia="pl-PL"/>
              </w:rPr>
            </w:pPr>
            <w:r w:rsidRPr="006C08A2">
              <w:rPr>
                <w:rFonts w:cs="Arial CE"/>
                <w:b/>
                <w:bCs/>
                <w:sz w:val="20"/>
                <w:szCs w:val="20"/>
                <w:lang w:eastAsia="pl-PL"/>
              </w:rPr>
              <w:t>0,00</w:t>
            </w:r>
          </w:p>
        </w:tc>
        <w:tc>
          <w:tcPr>
            <w:tcW w:w="834" w:type="dxa"/>
            <w:tcBorders>
              <w:top w:val="nil"/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1D55B9" w14:textId="25C37523" w:rsidR="00CE252A" w:rsidRPr="006C08A2" w:rsidRDefault="00CE252A" w:rsidP="00CE252A">
            <w:pPr>
              <w:spacing w:after="0" w:line="240" w:lineRule="auto"/>
              <w:jc w:val="right"/>
              <w:rPr>
                <w:rFonts w:cs="Arial CE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cs="Arial CE"/>
                <w:b/>
                <w:bCs/>
                <w:sz w:val="20"/>
                <w:szCs w:val="20"/>
                <w:lang w:eastAsia="pl-PL"/>
              </w:rPr>
              <w:t>647 977</w:t>
            </w:r>
          </w:p>
        </w:tc>
        <w:tc>
          <w:tcPr>
            <w:tcW w:w="1446" w:type="dxa"/>
            <w:tcBorders>
              <w:top w:val="nil"/>
              <w:left w:val="nil"/>
              <w:bottom w:val="double" w:sz="4" w:space="0" w:color="auto"/>
              <w:right w:val="double" w:sz="4" w:space="0" w:color="auto"/>
            </w:tcBorders>
            <w:shd w:val="clear" w:color="auto" w:fill="auto"/>
            <w:noWrap/>
            <w:vAlign w:val="bottom"/>
            <w:hideMark/>
          </w:tcPr>
          <w:p w14:paraId="426E76AB" w14:textId="4462E727" w:rsidR="00CE252A" w:rsidRPr="006C08A2" w:rsidRDefault="00CE252A" w:rsidP="00CE252A">
            <w:pPr>
              <w:spacing w:after="0" w:line="240" w:lineRule="auto"/>
              <w:jc w:val="right"/>
              <w:rPr>
                <w:rFonts w:cs="Arial CE"/>
                <w:b/>
                <w:bCs/>
                <w:sz w:val="20"/>
                <w:szCs w:val="20"/>
                <w:lang w:eastAsia="pl-PL"/>
              </w:rPr>
            </w:pPr>
            <w:r>
              <w:rPr>
                <w:rFonts w:cs="Arial CE"/>
                <w:b/>
                <w:bCs/>
                <w:sz w:val="20"/>
                <w:szCs w:val="20"/>
                <w:lang w:eastAsia="pl-PL"/>
              </w:rPr>
              <w:t>29 402 950,00</w:t>
            </w:r>
          </w:p>
        </w:tc>
      </w:tr>
    </w:tbl>
    <w:p w14:paraId="6ECF0077" w14:textId="77777777" w:rsidR="009E0550" w:rsidRPr="00C84AB8" w:rsidRDefault="009E0550" w:rsidP="00280528">
      <w:pPr>
        <w:pStyle w:val="Artbezakapit"/>
        <w:rPr>
          <w:rFonts w:asciiTheme="minorHAnsi" w:hAnsiTheme="minorHAnsi"/>
          <w:sz w:val="22"/>
          <w:szCs w:val="22"/>
        </w:rPr>
      </w:pPr>
    </w:p>
    <w:p w14:paraId="1651D6EF" w14:textId="77777777" w:rsidR="005B153B" w:rsidRPr="00C84AB8" w:rsidRDefault="005B153B" w:rsidP="00280528">
      <w:pPr>
        <w:pStyle w:val="Artbezakapit"/>
        <w:rPr>
          <w:rFonts w:asciiTheme="minorHAnsi" w:hAnsiTheme="minorHAnsi"/>
          <w:sz w:val="22"/>
          <w:szCs w:val="22"/>
        </w:rPr>
      </w:pPr>
    </w:p>
    <w:p w14:paraId="5CAF527C" w14:textId="77777777" w:rsidR="005B153B" w:rsidRPr="00C84AB8" w:rsidRDefault="005B153B" w:rsidP="005B153B">
      <w:pPr>
        <w:pStyle w:val="Artbezakapit"/>
        <w:jc w:val="left"/>
        <w:rPr>
          <w:rFonts w:asciiTheme="minorHAnsi" w:hAnsiTheme="minorHAnsi"/>
          <w:b/>
          <w:bCs/>
          <w:sz w:val="22"/>
          <w:szCs w:val="22"/>
        </w:rPr>
        <w:sectPr w:rsidR="005B153B" w:rsidRPr="00C84AB8" w:rsidSect="00DC48A0">
          <w:pgSz w:w="16838" w:h="11906" w:orient="landscape" w:code="9"/>
          <w:pgMar w:top="1418" w:right="1032" w:bottom="1418" w:left="1032" w:header="709" w:footer="709" w:gutter="0"/>
          <w:cols w:space="708"/>
          <w:noEndnote/>
          <w:docGrid w:linePitch="299"/>
        </w:sectPr>
      </w:pPr>
      <w:r w:rsidRPr="00C84AB8">
        <w:rPr>
          <w:rFonts w:asciiTheme="minorHAnsi" w:hAnsiTheme="minorHAnsi"/>
          <w:sz w:val="22"/>
          <w:szCs w:val="22"/>
        </w:rPr>
        <w:t>Gmina nie posiada dłużnych papierów wartościowych.</w:t>
      </w:r>
    </w:p>
    <w:p w14:paraId="4CFC39B6" w14:textId="77777777" w:rsidR="00280528" w:rsidRPr="00C84AB8" w:rsidRDefault="00280528" w:rsidP="00280528">
      <w:pPr>
        <w:pStyle w:val="Artbezakapit"/>
        <w:rPr>
          <w:rFonts w:asciiTheme="minorHAnsi" w:hAnsiTheme="minorHAnsi"/>
          <w:b/>
          <w:bCs/>
          <w:sz w:val="22"/>
          <w:szCs w:val="22"/>
          <w:highlight w:val="yellow"/>
        </w:rPr>
      </w:pPr>
    </w:p>
    <w:p w14:paraId="033ECCB8" w14:textId="77777777" w:rsidR="00280528" w:rsidRPr="0010157E" w:rsidRDefault="00280528" w:rsidP="00280528">
      <w:pPr>
        <w:pStyle w:val="Artbezakapit"/>
        <w:spacing w:before="120"/>
        <w:rPr>
          <w:rFonts w:asciiTheme="minorHAnsi" w:hAnsiTheme="minorHAnsi"/>
          <w:b/>
          <w:bCs/>
          <w:sz w:val="22"/>
          <w:szCs w:val="22"/>
        </w:rPr>
      </w:pPr>
      <w:r w:rsidRPr="0010157E">
        <w:rPr>
          <w:rFonts w:asciiTheme="minorHAnsi" w:hAnsiTheme="minorHAnsi"/>
          <w:b/>
          <w:bCs/>
          <w:sz w:val="22"/>
          <w:szCs w:val="22"/>
        </w:rPr>
        <w:t>1.7. Dane o odpisach aktualizujących wartość należności, ze wskazaniem stanu na początek roku obrotowego, zwiększeniach, wykorzystaniu, rozwiązaniu i stanie na koniec roku obrotowego z</w:t>
      </w:r>
      <w:r w:rsidR="00746D3F" w:rsidRPr="0010157E">
        <w:rPr>
          <w:rFonts w:asciiTheme="minorHAnsi" w:hAnsiTheme="minorHAnsi"/>
          <w:b/>
          <w:bCs/>
          <w:sz w:val="22"/>
          <w:szCs w:val="22"/>
        </w:rPr>
        <w:t> </w:t>
      </w:r>
      <w:r w:rsidRPr="0010157E">
        <w:rPr>
          <w:rFonts w:asciiTheme="minorHAnsi" w:hAnsiTheme="minorHAnsi"/>
          <w:b/>
          <w:bCs/>
          <w:sz w:val="22"/>
          <w:szCs w:val="22"/>
        </w:rPr>
        <w:t>uwzględnieniem stanu należności finansowych jednostek samorządu terytorialnego (stan zagrożonych pożyczek)</w:t>
      </w:r>
    </w:p>
    <w:p w14:paraId="1B405AE7" w14:textId="77777777" w:rsidR="00280528" w:rsidRPr="0010157E" w:rsidRDefault="00280528" w:rsidP="00520283">
      <w:pPr>
        <w:pStyle w:val="Art"/>
        <w:ind w:firstLine="0"/>
        <w:rPr>
          <w:rFonts w:asciiTheme="minorHAnsi" w:hAnsiTheme="minorHAnsi"/>
          <w:sz w:val="22"/>
          <w:szCs w:val="22"/>
        </w:rPr>
      </w:pPr>
    </w:p>
    <w:p w14:paraId="0EEC2245" w14:textId="77777777" w:rsidR="00280528" w:rsidRPr="0010157E" w:rsidRDefault="00280528" w:rsidP="00280528">
      <w:pPr>
        <w:pStyle w:val="Nazwatabeli"/>
        <w:spacing w:before="120" w:after="60"/>
        <w:rPr>
          <w:rFonts w:asciiTheme="minorHAnsi" w:hAnsiTheme="minorHAnsi"/>
          <w:sz w:val="22"/>
          <w:szCs w:val="22"/>
        </w:rPr>
      </w:pPr>
      <w:r w:rsidRPr="0010157E">
        <w:rPr>
          <w:rFonts w:asciiTheme="minorHAnsi" w:hAnsiTheme="minorHAnsi"/>
          <w:sz w:val="22"/>
          <w:szCs w:val="22"/>
        </w:rPr>
        <w:t>Stan odpisów aktualizujących wartość należności</w:t>
      </w:r>
    </w:p>
    <w:p w14:paraId="13EB6D16" w14:textId="77777777" w:rsidR="00E00218" w:rsidRPr="0010157E" w:rsidRDefault="00E00218" w:rsidP="00E00218">
      <w:pPr>
        <w:pStyle w:val="Brakstyluakapitowego"/>
      </w:pPr>
    </w:p>
    <w:tbl>
      <w:tblPr>
        <w:tblW w:w="0" w:type="auto"/>
        <w:jc w:val="center"/>
        <w:shd w:val="clear" w:color="auto" w:fill="F3F3F3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8"/>
        <w:gridCol w:w="1134"/>
        <w:gridCol w:w="1417"/>
        <w:gridCol w:w="1276"/>
        <w:gridCol w:w="1559"/>
        <w:gridCol w:w="1276"/>
        <w:gridCol w:w="1276"/>
      </w:tblGrid>
      <w:tr w:rsidR="00280528" w:rsidRPr="0010157E" w14:paraId="2EF83B60" w14:textId="77777777" w:rsidTr="0032033A">
        <w:trPr>
          <w:trHeight w:val="60"/>
          <w:jc w:val="center"/>
        </w:trPr>
        <w:tc>
          <w:tcPr>
            <w:tcW w:w="438" w:type="dxa"/>
            <w:vMerge w:val="restart"/>
            <w:tcBorders>
              <w:top w:val="double" w:sz="6" w:space="0" w:color="auto"/>
              <w:left w:val="doub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49C4AB6D" w14:textId="77777777" w:rsidR="00280528" w:rsidRPr="0010157E" w:rsidRDefault="00280528" w:rsidP="00F2415B">
            <w:pPr>
              <w:pStyle w:val="Tabelateks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10157E">
              <w:rPr>
                <w:rFonts w:asciiTheme="minorHAnsi" w:hAnsiTheme="minorHAns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134" w:type="dxa"/>
            <w:vMerge w:val="restart"/>
            <w:tcBorders>
              <w:top w:val="doub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18F1448D" w14:textId="77777777" w:rsidR="00280528" w:rsidRPr="0010157E" w:rsidRDefault="00280528" w:rsidP="00F2415B">
            <w:pPr>
              <w:pStyle w:val="Tabelateks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10157E">
              <w:rPr>
                <w:rFonts w:asciiTheme="minorHAnsi" w:hAnsiTheme="minorHAnsi"/>
                <w:b/>
                <w:bCs/>
                <w:sz w:val="22"/>
                <w:szCs w:val="22"/>
              </w:rPr>
              <w:t>Grupa należności</w:t>
            </w:r>
          </w:p>
        </w:tc>
        <w:tc>
          <w:tcPr>
            <w:tcW w:w="1417" w:type="dxa"/>
            <w:vMerge w:val="restart"/>
            <w:tcBorders>
              <w:top w:val="doub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7ADF816D" w14:textId="77777777" w:rsidR="00280528" w:rsidRPr="0010157E" w:rsidRDefault="00280528" w:rsidP="00F2415B">
            <w:pPr>
              <w:pStyle w:val="Tabelateks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10157E">
              <w:rPr>
                <w:rFonts w:asciiTheme="minorHAnsi" w:hAnsiTheme="minorHAnsi"/>
                <w:b/>
                <w:bCs/>
                <w:sz w:val="22"/>
                <w:szCs w:val="22"/>
              </w:rPr>
              <w:t>Stan na</w:t>
            </w:r>
            <w:r w:rsidRPr="0010157E">
              <w:rPr>
                <w:rFonts w:asciiTheme="minorHAnsi" w:hAnsiTheme="minorHAnsi"/>
                <w:b/>
                <w:bCs/>
                <w:sz w:val="22"/>
                <w:szCs w:val="22"/>
              </w:rPr>
              <w:br/>
              <w:t>początek roku obrotowego</w:t>
            </w:r>
          </w:p>
        </w:tc>
        <w:tc>
          <w:tcPr>
            <w:tcW w:w="4111" w:type="dxa"/>
            <w:gridSpan w:val="3"/>
            <w:tcBorders>
              <w:top w:val="doub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6B75393E" w14:textId="77777777" w:rsidR="00280528" w:rsidRPr="0010157E" w:rsidRDefault="00280528" w:rsidP="00F2415B">
            <w:pPr>
              <w:pStyle w:val="Tabelateks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10157E">
              <w:rPr>
                <w:rFonts w:asciiTheme="minorHAnsi" w:hAnsiTheme="minorHAnsi"/>
                <w:b/>
                <w:bCs/>
                <w:sz w:val="22"/>
                <w:szCs w:val="22"/>
              </w:rPr>
              <w:t>Zmiany stanu odpisów w ciągu roku obrotowego</w:t>
            </w:r>
          </w:p>
        </w:tc>
        <w:tc>
          <w:tcPr>
            <w:tcW w:w="1276" w:type="dxa"/>
            <w:vMerge w:val="restart"/>
            <w:tcBorders>
              <w:top w:val="double" w:sz="6" w:space="0" w:color="auto"/>
              <w:left w:val="single" w:sz="6" w:space="0" w:color="000000"/>
              <w:bottom w:val="single" w:sz="6" w:space="0" w:color="000000"/>
              <w:right w:val="double" w:sz="6" w:space="0" w:color="auto"/>
            </w:tcBorders>
            <w:shd w:val="clear" w:color="auto" w:fill="F3F3F3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0B21E91A" w14:textId="77777777" w:rsidR="00280528" w:rsidRPr="0010157E" w:rsidRDefault="00280528" w:rsidP="00F2415B">
            <w:pPr>
              <w:pStyle w:val="Tabelateks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10157E">
              <w:rPr>
                <w:rFonts w:asciiTheme="minorHAnsi" w:hAnsiTheme="minorHAnsi"/>
                <w:b/>
                <w:bCs/>
                <w:sz w:val="22"/>
                <w:szCs w:val="22"/>
              </w:rPr>
              <w:t>Stan na</w:t>
            </w:r>
            <w:r w:rsidRPr="0010157E">
              <w:rPr>
                <w:rFonts w:asciiTheme="minorHAnsi" w:hAnsiTheme="minorHAnsi"/>
                <w:b/>
                <w:bCs/>
                <w:sz w:val="22"/>
                <w:szCs w:val="22"/>
              </w:rPr>
              <w:br/>
              <w:t>koniec roku obrotowego</w:t>
            </w:r>
          </w:p>
        </w:tc>
      </w:tr>
      <w:tr w:rsidR="00280528" w:rsidRPr="0010157E" w14:paraId="4B1E50B8" w14:textId="77777777" w:rsidTr="0032033A">
        <w:trPr>
          <w:trHeight w:val="60"/>
          <w:jc w:val="center"/>
        </w:trPr>
        <w:tc>
          <w:tcPr>
            <w:tcW w:w="438" w:type="dxa"/>
            <w:vMerge/>
            <w:tcBorders>
              <w:top w:val="single" w:sz="6" w:space="0" w:color="000000"/>
              <w:left w:val="doub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3F3F3"/>
          </w:tcPr>
          <w:p w14:paraId="040A9CCF" w14:textId="77777777" w:rsidR="00280528" w:rsidRPr="0010157E" w:rsidRDefault="00280528" w:rsidP="00F2415B">
            <w:pPr>
              <w:pStyle w:val="Brakstyluakapitowego"/>
              <w:spacing w:line="240" w:lineRule="auto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</w:p>
        </w:tc>
        <w:tc>
          <w:tcPr>
            <w:tcW w:w="113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</w:tcPr>
          <w:p w14:paraId="262E56E4" w14:textId="77777777" w:rsidR="00280528" w:rsidRPr="0010157E" w:rsidRDefault="00280528" w:rsidP="00F2415B">
            <w:pPr>
              <w:pStyle w:val="Brakstyluakapitowego"/>
              <w:spacing w:line="240" w:lineRule="auto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</w:tcPr>
          <w:p w14:paraId="5AC82A50" w14:textId="77777777" w:rsidR="00280528" w:rsidRPr="0010157E" w:rsidRDefault="00280528" w:rsidP="00F2415B">
            <w:pPr>
              <w:pStyle w:val="Brakstyluakapitowego"/>
              <w:spacing w:line="240" w:lineRule="auto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4C0C35D3" w14:textId="77777777" w:rsidR="00280528" w:rsidRPr="0010157E" w:rsidRDefault="00280528" w:rsidP="00F2415B">
            <w:pPr>
              <w:pStyle w:val="Tabelateks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10157E">
              <w:rPr>
                <w:rFonts w:asciiTheme="minorHAnsi" w:hAnsiTheme="minorHAnsi"/>
                <w:b/>
                <w:bCs/>
                <w:sz w:val="22"/>
                <w:szCs w:val="22"/>
              </w:rPr>
              <w:t>zwiększenia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0B79B5AC" w14:textId="77777777" w:rsidR="00280528" w:rsidRPr="0010157E" w:rsidRDefault="00280528" w:rsidP="00F2415B">
            <w:pPr>
              <w:pStyle w:val="Tabelateks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10157E">
              <w:rPr>
                <w:rFonts w:asciiTheme="minorHAnsi" w:hAnsiTheme="minorHAnsi"/>
                <w:b/>
                <w:bCs/>
                <w:sz w:val="22"/>
                <w:szCs w:val="22"/>
              </w:rPr>
              <w:t>wykorzystanie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573B4F0A" w14:textId="77777777" w:rsidR="00280528" w:rsidRPr="0010157E" w:rsidRDefault="00280528" w:rsidP="00F2415B">
            <w:pPr>
              <w:pStyle w:val="Tabelateks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10157E">
              <w:rPr>
                <w:rFonts w:asciiTheme="minorHAnsi" w:hAnsiTheme="minorHAnsi"/>
                <w:b/>
                <w:bCs/>
                <w:sz w:val="22"/>
                <w:szCs w:val="22"/>
              </w:rPr>
              <w:t>rozwiązanie</w:t>
            </w:r>
          </w:p>
        </w:tc>
        <w:tc>
          <w:tcPr>
            <w:tcW w:w="1276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auto"/>
            </w:tcBorders>
            <w:shd w:val="clear" w:color="auto" w:fill="F3F3F3"/>
          </w:tcPr>
          <w:p w14:paraId="19541E62" w14:textId="77777777" w:rsidR="00280528" w:rsidRPr="0010157E" w:rsidRDefault="00280528" w:rsidP="00F2415B">
            <w:pPr>
              <w:pStyle w:val="Brakstyluakapitowego"/>
              <w:spacing w:line="240" w:lineRule="auto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</w:p>
        </w:tc>
      </w:tr>
      <w:tr w:rsidR="00280528" w:rsidRPr="0010157E" w14:paraId="46037995" w14:textId="77777777" w:rsidTr="0032033A">
        <w:trPr>
          <w:trHeight w:val="60"/>
          <w:jc w:val="center"/>
        </w:trPr>
        <w:tc>
          <w:tcPr>
            <w:tcW w:w="438" w:type="dxa"/>
            <w:tcBorders>
              <w:top w:val="single" w:sz="6" w:space="0" w:color="000000"/>
              <w:left w:val="doub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50B88BF" w14:textId="77777777" w:rsidR="00280528" w:rsidRPr="0010157E" w:rsidRDefault="00280528" w:rsidP="00F2415B">
            <w:pPr>
              <w:pStyle w:val="Tabelateks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10157E">
              <w:rPr>
                <w:rFonts w:asciiTheme="minorHAnsi" w:hAnsi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689E26E" w14:textId="77777777" w:rsidR="00280528" w:rsidRPr="0010157E" w:rsidRDefault="00280528" w:rsidP="00F2415B">
            <w:pPr>
              <w:pStyle w:val="Tabelateks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10157E">
              <w:rPr>
                <w:rFonts w:asciiTheme="minorHAnsi" w:hAnsiTheme="minorHAnsi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2C03DAC" w14:textId="77777777" w:rsidR="00280528" w:rsidRPr="0010157E" w:rsidRDefault="00280528" w:rsidP="00F2415B">
            <w:pPr>
              <w:pStyle w:val="Tabelateks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10157E">
              <w:rPr>
                <w:rFonts w:asciiTheme="minorHAnsi" w:hAnsiTheme="minorHAnsi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40AD3AA" w14:textId="77777777" w:rsidR="00280528" w:rsidRPr="0010157E" w:rsidRDefault="00280528" w:rsidP="00F2415B">
            <w:pPr>
              <w:pStyle w:val="Tabelateks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10157E">
              <w:rPr>
                <w:rFonts w:asciiTheme="minorHAnsi" w:hAnsiTheme="minorHAnsi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E66F50D" w14:textId="77777777" w:rsidR="00280528" w:rsidRPr="0010157E" w:rsidRDefault="00280528" w:rsidP="00F2415B">
            <w:pPr>
              <w:pStyle w:val="Tabelateks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10157E">
              <w:rPr>
                <w:rFonts w:asciiTheme="minorHAnsi" w:hAnsiTheme="minorHAnsi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ED3DAD4" w14:textId="77777777" w:rsidR="00280528" w:rsidRPr="0010157E" w:rsidRDefault="00280528" w:rsidP="00F2415B">
            <w:pPr>
              <w:pStyle w:val="Tabelateks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10157E">
              <w:rPr>
                <w:rFonts w:asciiTheme="minorHAnsi" w:hAnsiTheme="minorHAnsi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auto"/>
            </w:tcBorders>
            <w:shd w:val="clear" w:color="auto" w:fill="F3F3F3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07EA817" w14:textId="77777777" w:rsidR="00280528" w:rsidRPr="0010157E" w:rsidRDefault="00280528" w:rsidP="00F2415B">
            <w:pPr>
              <w:pStyle w:val="Tabelateks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10157E">
              <w:rPr>
                <w:rFonts w:asciiTheme="minorHAnsi" w:hAnsiTheme="minorHAnsi"/>
                <w:b/>
                <w:bCs/>
                <w:sz w:val="22"/>
                <w:szCs w:val="22"/>
              </w:rPr>
              <w:t>7</w:t>
            </w:r>
          </w:p>
        </w:tc>
      </w:tr>
      <w:tr w:rsidR="00280528" w:rsidRPr="0010157E" w14:paraId="20465D15" w14:textId="77777777" w:rsidTr="0032033A">
        <w:trPr>
          <w:trHeight w:val="60"/>
          <w:jc w:val="center"/>
        </w:trPr>
        <w:tc>
          <w:tcPr>
            <w:tcW w:w="438" w:type="dxa"/>
            <w:tcBorders>
              <w:top w:val="single" w:sz="6" w:space="0" w:color="000000"/>
              <w:left w:val="double" w:sz="6" w:space="0" w:color="auto"/>
              <w:bottom w:val="double" w:sz="6" w:space="0" w:color="auto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0E5C3375" w14:textId="77777777" w:rsidR="00280528" w:rsidRPr="0010157E" w:rsidRDefault="000B3584" w:rsidP="00F2415B">
            <w:pPr>
              <w:pStyle w:val="Tabelatekst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10157E">
              <w:rPr>
                <w:rFonts w:asciiTheme="minorHAnsi" w:hAnsiTheme="minorHAnsi"/>
                <w:sz w:val="20"/>
                <w:szCs w:val="20"/>
              </w:rPr>
              <w:t>1</w:t>
            </w:r>
            <w:r w:rsidR="00280528" w:rsidRPr="0010157E">
              <w:rPr>
                <w:rFonts w:asciiTheme="minorHAnsi" w:hAnsiTheme="minorHAnsi"/>
                <w:sz w:val="20"/>
                <w:szCs w:val="20"/>
              </w:rPr>
              <w:t>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double" w:sz="6" w:space="0" w:color="auto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022EB951" w14:textId="77777777" w:rsidR="00280528" w:rsidRPr="006608AE" w:rsidRDefault="000B3584" w:rsidP="00F2415B">
            <w:pPr>
              <w:pStyle w:val="Brakstyluakapitowego"/>
              <w:spacing w:line="240" w:lineRule="auto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  <w:r w:rsidRPr="006608AE">
              <w:rPr>
                <w:rFonts w:asciiTheme="minorHAnsi" w:hAnsiTheme="minorHAnsi" w:cs="Helvetica"/>
                <w:color w:val="auto"/>
                <w:sz w:val="20"/>
                <w:szCs w:val="20"/>
              </w:rPr>
              <w:t>Pozostałe należności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double" w:sz="6" w:space="0" w:color="auto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5588198A" w14:textId="38C81F3A" w:rsidR="00280528" w:rsidRPr="00615175" w:rsidRDefault="00615175" w:rsidP="000B3584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  <w:r w:rsidRPr="00615175">
              <w:rPr>
                <w:rFonts w:asciiTheme="minorHAnsi" w:hAnsiTheme="minorHAnsi" w:cs="Helvetica"/>
                <w:color w:val="auto"/>
                <w:sz w:val="20"/>
                <w:szCs w:val="20"/>
              </w:rPr>
              <w:t>4 313 958,47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double" w:sz="6" w:space="0" w:color="auto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6148970E" w14:textId="7D1FE906" w:rsidR="00280528" w:rsidRPr="00615175" w:rsidRDefault="00615175" w:rsidP="000B3584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  <w:r w:rsidRPr="00615175">
              <w:rPr>
                <w:rFonts w:asciiTheme="minorHAnsi" w:hAnsiTheme="minorHAnsi" w:cs="Helvetica"/>
                <w:color w:val="auto"/>
                <w:sz w:val="20"/>
                <w:szCs w:val="20"/>
              </w:rPr>
              <w:t>165 591,69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auto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38D7CF59" w14:textId="77777777" w:rsidR="00280528" w:rsidRPr="00615175" w:rsidRDefault="000B3584" w:rsidP="000B3584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  <w:r w:rsidRPr="00615175">
              <w:rPr>
                <w:rFonts w:asciiTheme="minorHAnsi" w:hAnsiTheme="minorHAnsi" w:cs="Helvetica"/>
                <w:color w:val="auto"/>
                <w:sz w:val="20"/>
                <w:szCs w:val="20"/>
              </w:rPr>
              <w:t xml:space="preserve">0,00 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double" w:sz="6" w:space="0" w:color="auto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4A3A6C50" w14:textId="596E2683" w:rsidR="00280528" w:rsidRPr="00615175" w:rsidRDefault="00615175" w:rsidP="000B3584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  <w:r w:rsidRPr="00615175">
              <w:rPr>
                <w:rFonts w:asciiTheme="minorHAnsi" w:hAnsiTheme="minorHAnsi" w:cs="Helvetica"/>
                <w:color w:val="auto"/>
                <w:sz w:val="20"/>
                <w:szCs w:val="20"/>
              </w:rPr>
              <w:t>106 579,90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double" w:sz="6" w:space="0" w:color="auto"/>
              <w:right w:val="double" w:sz="6" w:space="0" w:color="auto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3E5A10E1" w14:textId="05F0FA5E" w:rsidR="00280528" w:rsidRPr="00615175" w:rsidRDefault="00615175" w:rsidP="000B3584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0"/>
                <w:szCs w:val="20"/>
              </w:rPr>
            </w:pPr>
            <w:r w:rsidRPr="00615175">
              <w:rPr>
                <w:rFonts w:asciiTheme="minorHAnsi" w:hAnsiTheme="minorHAnsi" w:cs="Helvetica"/>
                <w:color w:val="auto"/>
                <w:sz w:val="20"/>
                <w:szCs w:val="20"/>
              </w:rPr>
              <w:t>4 372 970,26</w:t>
            </w:r>
          </w:p>
        </w:tc>
      </w:tr>
    </w:tbl>
    <w:p w14:paraId="466DC432" w14:textId="77777777" w:rsidR="00280528" w:rsidRPr="0010157E" w:rsidRDefault="00280528" w:rsidP="00280528">
      <w:pPr>
        <w:pStyle w:val="Art"/>
        <w:rPr>
          <w:rFonts w:asciiTheme="minorHAnsi" w:hAnsiTheme="minorHAnsi"/>
          <w:sz w:val="22"/>
          <w:szCs w:val="22"/>
        </w:rPr>
      </w:pPr>
    </w:p>
    <w:p w14:paraId="7C0C9CA2" w14:textId="77777777" w:rsidR="00280528" w:rsidRPr="00C84AB8" w:rsidRDefault="00280528" w:rsidP="00280528">
      <w:pPr>
        <w:pStyle w:val="Art"/>
        <w:rPr>
          <w:rFonts w:asciiTheme="minorHAnsi" w:hAnsiTheme="minorHAnsi"/>
          <w:sz w:val="22"/>
          <w:szCs w:val="22"/>
          <w:highlight w:val="yellow"/>
        </w:rPr>
      </w:pPr>
    </w:p>
    <w:p w14:paraId="0AE1F754" w14:textId="77777777" w:rsidR="00280528" w:rsidRPr="00C84AB8" w:rsidRDefault="00280528" w:rsidP="00280528">
      <w:pPr>
        <w:pStyle w:val="Artbezakapit"/>
        <w:rPr>
          <w:rFonts w:asciiTheme="minorHAnsi" w:hAnsiTheme="minorHAnsi"/>
          <w:b/>
          <w:bCs/>
          <w:sz w:val="22"/>
          <w:szCs w:val="22"/>
          <w:highlight w:val="yellow"/>
        </w:rPr>
      </w:pPr>
    </w:p>
    <w:p w14:paraId="19DA0A64" w14:textId="77777777" w:rsidR="00E00218" w:rsidRPr="00C84AB8" w:rsidRDefault="00E00218" w:rsidP="00280528">
      <w:pPr>
        <w:pStyle w:val="Artbezakapit"/>
        <w:rPr>
          <w:rFonts w:asciiTheme="minorHAnsi" w:hAnsiTheme="minorHAnsi"/>
          <w:b/>
          <w:bCs/>
          <w:sz w:val="22"/>
          <w:szCs w:val="22"/>
          <w:highlight w:val="yellow"/>
        </w:rPr>
      </w:pPr>
    </w:p>
    <w:p w14:paraId="5CCD4CA2" w14:textId="77777777" w:rsidR="00280528" w:rsidRPr="00312395" w:rsidRDefault="00280528" w:rsidP="00280528">
      <w:pPr>
        <w:pStyle w:val="Artbezakapit"/>
        <w:rPr>
          <w:rFonts w:asciiTheme="minorHAnsi" w:hAnsiTheme="minorHAnsi"/>
          <w:b/>
          <w:bCs/>
          <w:sz w:val="22"/>
          <w:szCs w:val="22"/>
        </w:rPr>
      </w:pPr>
      <w:r w:rsidRPr="00312395">
        <w:rPr>
          <w:rFonts w:asciiTheme="minorHAnsi" w:hAnsiTheme="minorHAnsi"/>
          <w:b/>
          <w:bCs/>
          <w:sz w:val="22"/>
          <w:szCs w:val="22"/>
        </w:rPr>
        <w:t>1.8. Dane o stanie rezerw według celu ich utworzenia na początek roku obrotowego, zwiększeniach, wykorzystaniu, rozwiązaniu i stanie końcowym</w:t>
      </w:r>
    </w:p>
    <w:p w14:paraId="4B01C66E" w14:textId="77777777" w:rsidR="00DB2F61" w:rsidRPr="00312395" w:rsidRDefault="00DB2F61" w:rsidP="00280528">
      <w:pPr>
        <w:pStyle w:val="Artbezakapit"/>
        <w:rPr>
          <w:rFonts w:asciiTheme="minorHAnsi" w:hAnsiTheme="minorHAnsi"/>
          <w:b/>
          <w:bCs/>
          <w:sz w:val="22"/>
          <w:szCs w:val="22"/>
        </w:rPr>
      </w:pPr>
    </w:p>
    <w:p w14:paraId="1E26532A" w14:textId="77777777" w:rsidR="00DB2F61" w:rsidRPr="00312395" w:rsidRDefault="00DB2F61" w:rsidP="00280528">
      <w:pPr>
        <w:pStyle w:val="Artbezakapit"/>
        <w:rPr>
          <w:rFonts w:asciiTheme="minorHAnsi" w:hAnsiTheme="minorHAnsi"/>
          <w:bCs/>
          <w:sz w:val="22"/>
          <w:szCs w:val="22"/>
        </w:rPr>
      </w:pPr>
      <w:r w:rsidRPr="00312395">
        <w:rPr>
          <w:rFonts w:asciiTheme="minorHAnsi" w:hAnsiTheme="minorHAnsi"/>
          <w:bCs/>
          <w:sz w:val="22"/>
          <w:szCs w:val="22"/>
        </w:rPr>
        <w:t>Urząd Miejski w Bieruniu nie tworzył rezerw.</w:t>
      </w:r>
    </w:p>
    <w:p w14:paraId="3F5126A2" w14:textId="77777777" w:rsidR="00E00218" w:rsidRPr="00312395" w:rsidRDefault="00E00218" w:rsidP="00280528">
      <w:pPr>
        <w:pStyle w:val="Artbezakapit"/>
        <w:rPr>
          <w:rFonts w:asciiTheme="minorHAnsi" w:hAnsiTheme="minorHAnsi"/>
          <w:bCs/>
          <w:sz w:val="22"/>
          <w:szCs w:val="22"/>
        </w:rPr>
      </w:pPr>
    </w:p>
    <w:p w14:paraId="2743ED6B" w14:textId="77777777" w:rsidR="00280528" w:rsidRPr="00312395" w:rsidRDefault="00280528" w:rsidP="00280528">
      <w:pPr>
        <w:pStyle w:val="Art"/>
        <w:spacing w:before="120" w:after="60"/>
        <w:jc w:val="center"/>
        <w:rPr>
          <w:rFonts w:asciiTheme="minorHAnsi" w:hAnsiTheme="minorHAnsi"/>
          <w:b/>
          <w:bCs/>
          <w:sz w:val="22"/>
          <w:szCs w:val="22"/>
        </w:rPr>
      </w:pPr>
      <w:r w:rsidRPr="00312395">
        <w:rPr>
          <w:rFonts w:asciiTheme="minorHAnsi" w:hAnsiTheme="minorHAnsi"/>
          <w:b/>
          <w:bCs/>
          <w:sz w:val="22"/>
          <w:szCs w:val="22"/>
        </w:rPr>
        <w:t>Rezerwy na koszty i zobowiązania</w:t>
      </w:r>
    </w:p>
    <w:p w14:paraId="73F7F02B" w14:textId="77777777" w:rsidR="00E00218" w:rsidRPr="00312395" w:rsidRDefault="00E00218" w:rsidP="00280528">
      <w:pPr>
        <w:pStyle w:val="Art"/>
        <w:spacing w:before="120" w:after="60"/>
        <w:jc w:val="center"/>
        <w:rPr>
          <w:rFonts w:asciiTheme="minorHAnsi" w:hAnsiTheme="minorHAnsi"/>
          <w:b/>
          <w:bCs/>
          <w:sz w:val="22"/>
          <w:szCs w:val="22"/>
        </w:rPr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02"/>
        <w:gridCol w:w="1838"/>
        <w:gridCol w:w="1265"/>
        <w:gridCol w:w="1144"/>
        <w:gridCol w:w="1276"/>
        <w:gridCol w:w="1114"/>
        <w:gridCol w:w="1296"/>
      </w:tblGrid>
      <w:tr w:rsidR="00280528" w:rsidRPr="00312395" w14:paraId="6793E789" w14:textId="77777777" w:rsidTr="00746D3F">
        <w:trPr>
          <w:trHeight w:val="60"/>
          <w:jc w:val="center"/>
        </w:trPr>
        <w:tc>
          <w:tcPr>
            <w:tcW w:w="402" w:type="dxa"/>
            <w:tcBorders>
              <w:top w:val="double" w:sz="6" w:space="0" w:color="auto"/>
              <w:left w:val="doub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09C59AB5" w14:textId="77777777" w:rsidR="00280528" w:rsidRPr="00312395" w:rsidRDefault="00280528" w:rsidP="00F2415B">
            <w:pPr>
              <w:pStyle w:val="Tabelateks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312395">
              <w:rPr>
                <w:rFonts w:asciiTheme="minorHAnsi" w:hAnsiTheme="minorHAns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838" w:type="dxa"/>
            <w:tcBorders>
              <w:top w:val="doub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7CCCD99B" w14:textId="77777777" w:rsidR="00280528" w:rsidRPr="00312395" w:rsidRDefault="00280528" w:rsidP="00F2415B">
            <w:pPr>
              <w:pStyle w:val="Tabelateks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312395">
              <w:rPr>
                <w:rFonts w:asciiTheme="minorHAnsi" w:hAnsiTheme="minorHAnsi"/>
                <w:b/>
                <w:bCs/>
                <w:sz w:val="22"/>
                <w:szCs w:val="22"/>
              </w:rPr>
              <w:t>Wyszczególnienie</w:t>
            </w:r>
          </w:p>
        </w:tc>
        <w:tc>
          <w:tcPr>
            <w:tcW w:w="1265" w:type="dxa"/>
            <w:tcBorders>
              <w:top w:val="doub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59C516ED" w14:textId="77777777" w:rsidR="00280528" w:rsidRPr="00312395" w:rsidRDefault="00280528" w:rsidP="00F2415B">
            <w:pPr>
              <w:pStyle w:val="Tabelateks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312395">
              <w:rPr>
                <w:rFonts w:asciiTheme="minorHAnsi" w:hAnsiTheme="minorHAnsi"/>
                <w:b/>
                <w:bCs/>
                <w:sz w:val="22"/>
                <w:szCs w:val="22"/>
              </w:rPr>
              <w:t>Stan na</w:t>
            </w:r>
            <w:r w:rsidRPr="00312395">
              <w:rPr>
                <w:rFonts w:asciiTheme="minorHAnsi" w:hAnsiTheme="minorHAnsi"/>
                <w:b/>
                <w:bCs/>
                <w:sz w:val="22"/>
                <w:szCs w:val="22"/>
              </w:rPr>
              <w:br/>
              <w:t>początek roku obrotowego</w:t>
            </w:r>
          </w:p>
        </w:tc>
        <w:tc>
          <w:tcPr>
            <w:tcW w:w="1144" w:type="dxa"/>
            <w:tcBorders>
              <w:top w:val="doub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790D799B" w14:textId="77777777" w:rsidR="00280528" w:rsidRPr="00312395" w:rsidRDefault="00280528" w:rsidP="00F2415B">
            <w:pPr>
              <w:pStyle w:val="Tabelateks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312395">
              <w:rPr>
                <w:rFonts w:asciiTheme="minorHAnsi" w:hAnsiTheme="minorHAnsi"/>
                <w:b/>
                <w:bCs/>
                <w:sz w:val="22"/>
                <w:szCs w:val="22"/>
              </w:rPr>
              <w:t>Zwiększe</w:t>
            </w:r>
            <w:r w:rsidR="00746D3F" w:rsidRPr="00312395">
              <w:rPr>
                <w:rFonts w:asciiTheme="minorHAnsi" w:hAnsiTheme="minorHAnsi"/>
                <w:b/>
                <w:bCs/>
                <w:sz w:val="22"/>
                <w:szCs w:val="22"/>
              </w:rPr>
              <w:t>-</w:t>
            </w:r>
            <w:r w:rsidRPr="00312395">
              <w:rPr>
                <w:rFonts w:asciiTheme="minorHAnsi" w:hAnsiTheme="minorHAnsi"/>
                <w:b/>
                <w:bCs/>
                <w:sz w:val="22"/>
                <w:szCs w:val="22"/>
              </w:rPr>
              <w:t>nie w ciągu roku</w:t>
            </w:r>
          </w:p>
        </w:tc>
        <w:tc>
          <w:tcPr>
            <w:tcW w:w="1276" w:type="dxa"/>
            <w:tcBorders>
              <w:top w:val="doub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14FF24A6" w14:textId="77777777" w:rsidR="00280528" w:rsidRPr="00312395" w:rsidRDefault="00280528" w:rsidP="00F2415B">
            <w:pPr>
              <w:pStyle w:val="Tabelateks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312395">
              <w:rPr>
                <w:rFonts w:asciiTheme="minorHAnsi" w:hAnsiTheme="minorHAnsi"/>
                <w:b/>
                <w:bCs/>
                <w:sz w:val="22"/>
                <w:szCs w:val="22"/>
              </w:rPr>
              <w:t>Wykorzysta</w:t>
            </w:r>
            <w:r w:rsidR="00746D3F" w:rsidRPr="00312395">
              <w:rPr>
                <w:rFonts w:asciiTheme="minorHAnsi" w:hAnsiTheme="minorHAnsi"/>
                <w:b/>
                <w:bCs/>
                <w:sz w:val="22"/>
                <w:szCs w:val="22"/>
              </w:rPr>
              <w:t>-</w:t>
            </w:r>
            <w:r w:rsidRPr="00312395">
              <w:rPr>
                <w:rFonts w:asciiTheme="minorHAnsi" w:hAnsiTheme="minorHAnsi"/>
                <w:b/>
                <w:bCs/>
                <w:sz w:val="22"/>
                <w:szCs w:val="22"/>
              </w:rPr>
              <w:t>nie w ciągu roku*</w:t>
            </w:r>
          </w:p>
        </w:tc>
        <w:tc>
          <w:tcPr>
            <w:tcW w:w="1114" w:type="dxa"/>
            <w:tcBorders>
              <w:top w:val="doub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1B2DB92B" w14:textId="77777777" w:rsidR="00280528" w:rsidRPr="00312395" w:rsidRDefault="00280528" w:rsidP="00F2415B">
            <w:pPr>
              <w:pStyle w:val="Tabelateks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312395">
              <w:rPr>
                <w:rFonts w:asciiTheme="minorHAnsi" w:hAnsiTheme="minorHAnsi"/>
                <w:b/>
                <w:bCs/>
                <w:sz w:val="22"/>
                <w:szCs w:val="22"/>
              </w:rPr>
              <w:t>Rozwiąza</w:t>
            </w:r>
            <w:r w:rsidR="00746D3F" w:rsidRPr="00312395">
              <w:rPr>
                <w:rFonts w:asciiTheme="minorHAnsi" w:hAnsiTheme="minorHAnsi"/>
                <w:b/>
                <w:bCs/>
                <w:sz w:val="22"/>
                <w:szCs w:val="22"/>
              </w:rPr>
              <w:t>-</w:t>
            </w:r>
            <w:r w:rsidRPr="00312395">
              <w:rPr>
                <w:rFonts w:asciiTheme="minorHAnsi" w:hAnsiTheme="minorHAnsi"/>
                <w:b/>
                <w:bCs/>
                <w:sz w:val="22"/>
                <w:szCs w:val="22"/>
              </w:rPr>
              <w:t>nie w ciągu roku**</w:t>
            </w:r>
          </w:p>
        </w:tc>
        <w:tc>
          <w:tcPr>
            <w:tcW w:w="1296" w:type="dxa"/>
            <w:tcBorders>
              <w:top w:val="double" w:sz="6" w:space="0" w:color="auto"/>
              <w:left w:val="single" w:sz="6" w:space="0" w:color="000000"/>
              <w:bottom w:val="single" w:sz="6" w:space="0" w:color="000000"/>
              <w:right w:val="double" w:sz="6" w:space="0" w:color="auto"/>
            </w:tcBorders>
            <w:shd w:val="clear" w:color="auto" w:fill="F2F2F2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44255753" w14:textId="77777777" w:rsidR="00280528" w:rsidRPr="00312395" w:rsidRDefault="00280528" w:rsidP="00F2415B">
            <w:pPr>
              <w:pStyle w:val="Tabelateks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312395">
              <w:rPr>
                <w:rFonts w:asciiTheme="minorHAnsi" w:hAnsiTheme="minorHAnsi"/>
                <w:b/>
                <w:bCs/>
                <w:sz w:val="22"/>
                <w:szCs w:val="22"/>
              </w:rPr>
              <w:t>Stan na</w:t>
            </w:r>
            <w:r w:rsidRPr="00312395">
              <w:rPr>
                <w:rFonts w:asciiTheme="minorHAnsi" w:hAnsiTheme="minorHAnsi"/>
                <w:b/>
                <w:bCs/>
                <w:sz w:val="22"/>
                <w:szCs w:val="22"/>
              </w:rPr>
              <w:br/>
              <w:t>koniec roku</w:t>
            </w:r>
            <w:r w:rsidRPr="00312395">
              <w:rPr>
                <w:rFonts w:asciiTheme="minorHAnsi" w:hAnsiTheme="minorHAnsi"/>
                <w:b/>
                <w:bCs/>
                <w:sz w:val="22"/>
                <w:szCs w:val="22"/>
              </w:rPr>
              <w:br/>
              <w:t>obrotowego</w:t>
            </w:r>
          </w:p>
        </w:tc>
      </w:tr>
      <w:tr w:rsidR="00280528" w:rsidRPr="00312395" w14:paraId="7AEE29A4" w14:textId="77777777" w:rsidTr="00746D3F">
        <w:trPr>
          <w:trHeight w:val="60"/>
          <w:jc w:val="center"/>
        </w:trPr>
        <w:tc>
          <w:tcPr>
            <w:tcW w:w="402" w:type="dxa"/>
            <w:tcBorders>
              <w:top w:val="single" w:sz="6" w:space="0" w:color="000000"/>
              <w:left w:val="doub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026718D" w14:textId="77777777" w:rsidR="00280528" w:rsidRPr="00312395" w:rsidRDefault="00280528" w:rsidP="00F2415B">
            <w:pPr>
              <w:pStyle w:val="Tabelateks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312395">
              <w:rPr>
                <w:rFonts w:asciiTheme="minorHAnsi" w:hAnsiTheme="minorHAnsi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DDEEE96" w14:textId="77777777" w:rsidR="00280528" w:rsidRPr="00312395" w:rsidRDefault="00280528" w:rsidP="00F2415B">
            <w:pPr>
              <w:pStyle w:val="Tabelateks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312395">
              <w:rPr>
                <w:rFonts w:asciiTheme="minorHAnsi" w:hAnsiTheme="minorHAnsi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C73CB74" w14:textId="77777777" w:rsidR="00280528" w:rsidRPr="00312395" w:rsidRDefault="00280528" w:rsidP="00F2415B">
            <w:pPr>
              <w:pStyle w:val="Tabelateks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312395">
              <w:rPr>
                <w:rFonts w:asciiTheme="minorHAnsi" w:hAnsiTheme="minorHAnsi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1510E9D" w14:textId="77777777" w:rsidR="00280528" w:rsidRPr="00312395" w:rsidRDefault="00280528" w:rsidP="00F2415B">
            <w:pPr>
              <w:pStyle w:val="Tabelateks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312395">
              <w:rPr>
                <w:rFonts w:asciiTheme="minorHAnsi" w:hAnsiTheme="minorHAnsi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DAA5F0D" w14:textId="77777777" w:rsidR="00280528" w:rsidRPr="00312395" w:rsidRDefault="00280528" w:rsidP="00F2415B">
            <w:pPr>
              <w:pStyle w:val="Tabelateks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312395">
              <w:rPr>
                <w:rFonts w:asciiTheme="minorHAnsi" w:hAnsiTheme="minorHAnsi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C0D2A2D" w14:textId="77777777" w:rsidR="00280528" w:rsidRPr="00312395" w:rsidRDefault="00280528" w:rsidP="00F2415B">
            <w:pPr>
              <w:pStyle w:val="Tabelateks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312395">
              <w:rPr>
                <w:rFonts w:asciiTheme="minorHAnsi" w:hAnsiTheme="minorHAnsi"/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1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auto"/>
            </w:tcBorders>
            <w:shd w:val="clear" w:color="auto" w:fill="F3F3F3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017C506" w14:textId="77777777" w:rsidR="00280528" w:rsidRPr="00312395" w:rsidRDefault="00280528" w:rsidP="00F2415B">
            <w:pPr>
              <w:pStyle w:val="Tabelateks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312395">
              <w:rPr>
                <w:rFonts w:asciiTheme="minorHAnsi" w:hAnsiTheme="minorHAnsi"/>
                <w:b/>
                <w:bCs/>
                <w:sz w:val="22"/>
                <w:szCs w:val="22"/>
              </w:rPr>
              <w:t>7</w:t>
            </w:r>
          </w:p>
        </w:tc>
      </w:tr>
      <w:tr w:rsidR="00280528" w:rsidRPr="00312395" w14:paraId="4DF25A0A" w14:textId="77777777" w:rsidTr="00746D3F">
        <w:trPr>
          <w:trHeight w:val="60"/>
          <w:jc w:val="center"/>
        </w:trPr>
        <w:tc>
          <w:tcPr>
            <w:tcW w:w="402" w:type="dxa"/>
            <w:tcBorders>
              <w:top w:val="single" w:sz="6" w:space="0" w:color="000000"/>
              <w:left w:val="double" w:sz="6" w:space="0" w:color="auto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57" w:type="dxa"/>
              <w:bottom w:w="113" w:type="dxa"/>
              <w:right w:w="57" w:type="dxa"/>
            </w:tcMar>
          </w:tcPr>
          <w:p w14:paraId="1DC07274" w14:textId="77777777" w:rsidR="00280528" w:rsidRPr="00312395" w:rsidRDefault="00280528" w:rsidP="00F2415B">
            <w:pPr>
              <w:pStyle w:val="Tabelateks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312395">
              <w:rPr>
                <w:rFonts w:asciiTheme="minorHAnsi" w:hAnsiTheme="minorHAnsi"/>
                <w:sz w:val="22"/>
                <w:szCs w:val="22"/>
              </w:rPr>
              <w:t>1.</w:t>
            </w:r>
          </w:p>
        </w:tc>
        <w:tc>
          <w:tcPr>
            <w:tcW w:w="1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57" w:type="dxa"/>
              <w:bottom w:w="113" w:type="dxa"/>
              <w:right w:w="57" w:type="dxa"/>
            </w:tcMar>
          </w:tcPr>
          <w:p w14:paraId="7AF37D5E" w14:textId="77777777" w:rsidR="00280528" w:rsidRPr="00312395" w:rsidRDefault="00280528" w:rsidP="00F2415B">
            <w:pPr>
              <w:pStyle w:val="Tabelatekst"/>
              <w:rPr>
                <w:rFonts w:asciiTheme="minorHAnsi" w:hAnsiTheme="minorHAnsi"/>
                <w:sz w:val="22"/>
                <w:szCs w:val="22"/>
              </w:rPr>
            </w:pPr>
            <w:r w:rsidRPr="00312395">
              <w:rPr>
                <w:rFonts w:asciiTheme="minorHAnsi" w:hAnsiTheme="minorHAnsi"/>
                <w:sz w:val="22"/>
                <w:szCs w:val="22"/>
              </w:rPr>
              <w:t>Rezerwy długoterminowe ogółem na pozostałe koszty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57" w:type="dxa"/>
              <w:bottom w:w="113" w:type="dxa"/>
              <w:right w:w="57" w:type="dxa"/>
            </w:tcMar>
          </w:tcPr>
          <w:p w14:paraId="6A1D65F3" w14:textId="77777777" w:rsidR="00280528" w:rsidRPr="00312395" w:rsidRDefault="00746D3F" w:rsidP="00746D3F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312395">
              <w:rPr>
                <w:rFonts w:asciiTheme="minorHAnsi" w:hAnsiTheme="minorHAnsi" w:cs="Helvetica"/>
                <w:color w:val="auto"/>
                <w:sz w:val="22"/>
                <w:szCs w:val="22"/>
              </w:rPr>
              <w:t>-</w:t>
            </w:r>
          </w:p>
        </w:tc>
        <w:tc>
          <w:tcPr>
            <w:tcW w:w="1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57" w:type="dxa"/>
              <w:bottom w:w="113" w:type="dxa"/>
              <w:right w:w="57" w:type="dxa"/>
            </w:tcMar>
          </w:tcPr>
          <w:p w14:paraId="04DCFD36" w14:textId="77777777" w:rsidR="00280528" w:rsidRPr="00312395" w:rsidRDefault="00746D3F" w:rsidP="00746D3F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312395">
              <w:rPr>
                <w:rFonts w:asciiTheme="minorHAnsi" w:hAnsiTheme="minorHAnsi" w:cs="Helvetica"/>
                <w:color w:val="auto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57" w:type="dxa"/>
              <w:bottom w:w="113" w:type="dxa"/>
              <w:right w:w="57" w:type="dxa"/>
            </w:tcMar>
          </w:tcPr>
          <w:p w14:paraId="2CEAC39B" w14:textId="77777777" w:rsidR="00280528" w:rsidRPr="00312395" w:rsidRDefault="00746D3F" w:rsidP="00746D3F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312395">
              <w:rPr>
                <w:rFonts w:asciiTheme="minorHAnsi" w:hAnsiTheme="minorHAnsi" w:cs="Helvetica"/>
                <w:color w:val="auto"/>
                <w:sz w:val="22"/>
                <w:szCs w:val="22"/>
              </w:rPr>
              <w:t>-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57" w:type="dxa"/>
              <w:bottom w:w="113" w:type="dxa"/>
              <w:right w:w="57" w:type="dxa"/>
            </w:tcMar>
          </w:tcPr>
          <w:p w14:paraId="455ED39F" w14:textId="77777777" w:rsidR="00280528" w:rsidRPr="00312395" w:rsidRDefault="00746D3F" w:rsidP="00746D3F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312395">
              <w:rPr>
                <w:rFonts w:asciiTheme="minorHAnsi" w:hAnsiTheme="minorHAnsi" w:cs="Helvetica"/>
                <w:color w:val="auto"/>
                <w:sz w:val="22"/>
                <w:szCs w:val="22"/>
              </w:rPr>
              <w:t>-</w:t>
            </w:r>
          </w:p>
        </w:tc>
        <w:tc>
          <w:tcPr>
            <w:tcW w:w="1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auto"/>
            </w:tcBorders>
            <w:tcMar>
              <w:top w:w="113" w:type="dxa"/>
              <w:left w:w="57" w:type="dxa"/>
              <w:bottom w:w="113" w:type="dxa"/>
              <w:right w:w="57" w:type="dxa"/>
            </w:tcMar>
          </w:tcPr>
          <w:p w14:paraId="61E94B15" w14:textId="77777777" w:rsidR="00280528" w:rsidRPr="00312395" w:rsidRDefault="00746D3F" w:rsidP="00746D3F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312395">
              <w:rPr>
                <w:rFonts w:asciiTheme="minorHAnsi" w:hAnsiTheme="minorHAnsi" w:cs="Helvetica"/>
                <w:color w:val="auto"/>
                <w:sz w:val="22"/>
                <w:szCs w:val="22"/>
              </w:rPr>
              <w:t>-</w:t>
            </w:r>
          </w:p>
        </w:tc>
      </w:tr>
      <w:tr w:rsidR="00280528" w:rsidRPr="00312395" w14:paraId="20ADB371" w14:textId="77777777" w:rsidTr="00746D3F">
        <w:trPr>
          <w:trHeight w:val="1312"/>
          <w:jc w:val="center"/>
        </w:trPr>
        <w:tc>
          <w:tcPr>
            <w:tcW w:w="402" w:type="dxa"/>
            <w:tcBorders>
              <w:top w:val="single" w:sz="6" w:space="0" w:color="000000"/>
              <w:left w:val="double" w:sz="6" w:space="0" w:color="auto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57" w:type="dxa"/>
              <w:bottom w:w="113" w:type="dxa"/>
              <w:right w:w="57" w:type="dxa"/>
            </w:tcMar>
          </w:tcPr>
          <w:p w14:paraId="657523AC" w14:textId="77777777" w:rsidR="00280528" w:rsidRPr="00312395" w:rsidRDefault="00280528" w:rsidP="00F2415B">
            <w:pPr>
              <w:pStyle w:val="Tabelateks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312395">
              <w:rPr>
                <w:rFonts w:asciiTheme="minorHAnsi" w:hAnsiTheme="minorHAnsi"/>
                <w:sz w:val="22"/>
                <w:szCs w:val="22"/>
              </w:rPr>
              <w:t>2.</w:t>
            </w:r>
          </w:p>
        </w:tc>
        <w:tc>
          <w:tcPr>
            <w:tcW w:w="18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57" w:type="dxa"/>
              <w:bottom w:w="113" w:type="dxa"/>
              <w:right w:w="57" w:type="dxa"/>
            </w:tcMar>
          </w:tcPr>
          <w:p w14:paraId="59E668DB" w14:textId="77777777" w:rsidR="00280528" w:rsidRPr="00312395" w:rsidRDefault="00280528" w:rsidP="00F2415B">
            <w:pPr>
              <w:pStyle w:val="Tabelatekst"/>
              <w:rPr>
                <w:rFonts w:asciiTheme="minorHAnsi" w:hAnsiTheme="minorHAnsi"/>
                <w:sz w:val="22"/>
                <w:szCs w:val="22"/>
              </w:rPr>
            </w:pPr>
            <w:r w:rsidRPr="00312395">
              <w:rPr>
                <w:rFonts w:asciiTheme="minorHAnsi" w:hAnsiTheme="minorHAnsi"/>
                <w:sz w:val="22"/>
                <w:szCs w:val="22"/>
              </w:rPr>
              <w:t>Rezerwy krótkoterminowe ogółem na pozostałe koszty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57" w:type="dxa"/>
              <w:bottom w:w="113" w:type="dxa"/>
              <w:right w:w="57" w:type="dxa"/>
            </w:tcMar>
          </w:tcPr>
          <w:p w14:paraId="77517E8F" w14:textId="77777777" w:rsidR="00280528" w:rsidRPr="00312395" w:rsidRDefault="00746D3F" w:rsidP="00746D3F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312395">
              <w:rPr>
                <w:rFonts w:asciiTheme="minorHAnsi" w:hAnsiTheme="minorHAnsi" w:cs="Helvetica"/>
                <w:color w:val="auto"/>
                <w:sz w:val="22"/>
                <w:szCs w:val="22"/>
              </w:rPr>
              <w:t>-</w:t>
            </w:r>
          </w:p>
        </w:tc>
        <w:tc>
          <w:tcPr>
            <w:tcW w:w="11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57" w:type="dxa"/>
              <w:bottom w:w="113" w:type="dxa"/>
              <w:right w:w="57" w:type="dxa"/>
            </w:tcMar>
          </w:tcPr>
          <w:p w14:paraId="0C712E76" w14:textId="77777777" w:rsidR="00280528" w:rsidRPr="00312395" w:rsidRDefault="00746D3F" w:rsidP="00746D3F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312395">
              <w:rPr>
                <w:rFonts w:asciiTheme="minorHAnsi" w:hAnsiTheme="minorHAnsi" w:cs="Helvetica"/>
                <w:color w:val="auto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57" w:type="dxa"/>
              <w:bottom w:w="113" w:type="dxa"/>
              <w:right w:w="57" w:type="dxa"/>
            </w:tcMar>
          </w:tcPr>
          <w:p w14:paraId="6D1017BE" w14:textId="77777777" w:rsidR="00280528" w:rsidRPr="00312395" w:rsidRDefault="00746D3F" w:rsidP="00746D3F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312395">
              <w:rPr>
                <w:rFonts w:asciiTheme="minorHAnsi" w:hAnsiTheme="minorHAnsi" w:cs="Helvetica"/>
                <w:color w:val="auto"/>
                <w:sz w:val="22"/>
                <w:szCs w:val="22"/>
              </w:rPr>
              <w:t>-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57" w:type="dxa"/>
              <w:bottom w:w="113" w:type="dxa"/>
              <w:right w:w="57" w:type="dxa"/>
            </w:tcMar>
          </w:tcPr>
          <w:p w14:paraId="1D6BBAAD" w14:textId="77777777" w:rsidR="00280528" w:rsidRPr="00312395" w:rsidRDefault="00746D3F" w:rsidP="00746D3F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312395">
              <w:rPr>
                <w:rFonts w:asciiTheme="minorHAnsi" w:hAnsiTheme="minorHAnsi" w:cs="Helvetica"/>
                <w:color w:val="auto"/>
                <w:sz w:val="22"/>
                <w:szCs w:val="22"/>
              </w:rPr>
              <w:t>-</w:t>
            </w:r>
          </w:p>
        </w:tc>
        <w:tc>
          <w:tcPr>
            <w:tcW w:w="12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auto"/>
            </w:tcBorders>
            <w:tcMar>
              <w:top w:w="113" w:type="dxa"/>
              <w:left w:w="57" w:type="dxa"/>
              <w:bottom w:w="113" w:type="dxa"/>
              <w:right w:w="57" w:type="dxa"/>
            </w:tcMar>
          </w:tcPr>
          <w:p w14:paraId="48E552FE" w14:textId="77777777" w:rsidR="00280528" w:rsidRPr="00312395" w:rsidRDefault="00746D3F" w:rsidP="00746D3F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312395">
              <w:rPr>
                <w:rFonts w:asciiTheme="minorHAnsi" w:hAnsiTheme="minorHAnsi" w:cs="Helvetica"/>
                <w:color w:val="auto"/>
                <w:sz w:val="22"/>
                <w:szCs w:val="22"/>
              </w:rPr>
              <w:t>-</w:t>
            </w:r>
          </w:p>
        </w:tc>
      </w:tr>
      <w:tr w:rsidR="00280528" w:rsidRPr="00312395" w14:paraId="51126E7B" w14:textId="77777777" w:rsidTr="00746D3F">
        <w:trPr>
          <w:trHeight w:val="60"/>
          <w:jc w:val="center"/>
        </w:trPr>
        <w:tc>
          <w:tcPr>
            <w:tcW w:w="402" w:type="dxa"/>
            <w:tcBorders>
              <w:top w:val="single" w:sz="6" w:space="0" w:color="000000"/>
              <w:left w:val="double" w:sz="6" w:space="0" w:color="auto"/>
              <w:bottom w:val="double" w:sz="6" w:space="0" w:color="auto"/>
              <w:right w:val="single" w:sz="6" w:space="0" w:color="000000"/>
            </w:tcBorders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42C9AF5F" w14:textId="77777777" w:rsidR="00280528" w:rsidRPr="00312395" w:rsidRDefault="00280528" w:rsidP="00F2415B">
            <w:pPr>
              <w:pStyle w:val="Tabelatekst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312395">
              <w:rPr>
                <w:rFonts w:asciiTheme="minorHAnsi" w:hAnsiTheme="minorHAnsi"/>
                <w:b/>
                <w:sz w:val="22"/>
                <w:szCs w:val="22"/>
              </w:rPr>
              <w:t>3.</w:t>
            </w:r>
          </w:p>
        </w:tc>
        <w:tc>
          <w:tcPr>
            <w:tcW w:w="1838" w:type="dxa"/>
            <w:tcBorders>
              <w:top w:val="single" w:sz="6" w:space="0" w:color="000000"/>
              <w:left w:val="single" w:sz="6" w:space="0" w:color="000000"/>
              <w:bottom w:val="double" w:sz="6" w:space="0" w:color="auto"/>
              <w:right w:val="single" w:sz="6" w:space="0" w:color="000000"/>
            </w:tcBorders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4E59A7A0" w14:textId="77777777" w:rsidR="00280528" w:rsidRPr="00312395" w:rsidRDefault="00280528" w:rsidP="00F2415B">
            <w:pPr>
              <w:pStyle w:val="Tabelatekst"/>
              <w:rPr>
                <w:rFonts w:asciiTheme="minorHAnsi" w:hAnsiTheme="minorHAnsi"/>
                <w:b/>
                <w:sz w:val="22"/>
                <w:szCs w:val="22"/>
              </w:rPr>
            </w:pPr>
            <w:r w:rsidRPr="00312395">
              <w:rPr>
                <w:rFonts w:asciiTheme="minorHAnsi" w:hAnsiTheme="minorHAnsi"/>
                <w:b/>
                <w:sz w:val="22"/>
                <w:szCs w:val="22"/>
              </w:rPr>
              <w:t xml:space="preserve">Ogółem rezerwy </w:t>
            </w:r>
          </w:p>
        </w:tc>
        <w:tc>
          <w:tcPr>
            <w:tcW w:w="1265" w:type="dxa"/>
            <w:tcBorders>
              <w:top w:val="single" w:sz="6" w:space="0" w:color="000000"/>
              <w:left w:val="single" w:sz="6" w:space="0" w:color="000000"/>
              <w:bottom w:val="double" w:sz="6" w:space="0" w:color="auto"/>
              <w:right w:val="single" w:sz="6" w:space="0" w:color="000000"/>
            </w:tcBorders>
            <w:tcMar>
              <w:top w:w="113" w:type="dxa"/>
              <w:left w:w="57" w:type="dxa"/>
              <w:bottom w:w="113" w:type="dxa"/>
              <w:right w:w="57" w:type="dxa"/>
            </w:tcMar>
          </w:tcPr>
          <w:p w14:paraId="60809657" w14:textId="77777777" w:rsidR="00280528" w:rsidRPr="00312395" w:rsidRDefault="00746D3F" w:rsidP="00746D3F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312395">
              <w:rPr>
                <w:rFonts w:asciiTheme="minorHAnsi" w:hAnsiTheme="minorHAnsi" w:cs="Helvetica"/>
                <w:color w:val="auto"/>
                <w:sz w:val="22"/>
                <w:szCs w:val="22"/>
              </w:rPr>
              <w:t>-</w:t>
            </w:r>
          </w:p>
        </w:tc>
        <w:tc>
          <w:tcPr>
            <w:tcW w:w="1144" w:type="dxa"/>
            <w:tcBorders>
              <w:top w:val="single" w:sz="6" w:space="0" w:color="000000"/>
              <w:left w:val="single" w:sz="6" w:space="0" w:color="000000"/>
              <w:bottom w:val="double" w:sz="6" w:space="0" w:color="auto"/>
              <w:right w:val="single" w:sz="6" w:space="0" w:color="000000"/>
            </w:tcBorders>
            <w:tcMar>
              <w:top w:w="113" w:type="dxa"/>
              <w:left w:w="57" w:type="dxa"/>
              <w:bottom w:w="113" w:type="dxa"/>
              <w:right w:w="57" w:type="dxa"/>
            </w:tcMar>
          </w:tcPr>
          <w:p w14:paraId="4014730E" w14:textId="77777777" w:rsidR="00280528" w:rsidRPr="00312395" w:rsidRDefault="00746D3F" w:rsidP="00746D3F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312395">
              <w:rPr>
                <w:rFonts w:asciiTheme="minorHAnsi" w:hAnsiTheme="minorHAnsi" w:cs="Helvetica"/>
                <w:color w:val="auto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double" w:sz="6" w:space="0" w:color="auto"/>
              <w:right w:val="single" w:sz="6" w:space="0" w:color="000000"/>
            </w:tcBorders>
            <w:tcMar>
              <w:top w:w="113" w:type="dxa"/>
              <w:left w:w="57" w:type="dxa"/>
              <w:bottom w:w="113" w:type="dxa"/>
              <w:right w:w="57" w:type="dxa"/>
            </w:tcMar>
          </w:tcPr>
          <w:p w14:paraId="6B8EA5B1" w14:textId="77777777" w:rsidR="00280528" w:rsidRPr="00312395" w:rsidRDefault="00746D3F" w:rsidP="00746D3F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312395">
              <w:rPr>
                <w:rFonts w:asciiTheme="minorHAnsi" w:hAnsiTheme="minorHAnsi" w:cs="Helvetica"/>
                <w:color w:val="auto"/>
                <w:sz w:val="22"/>
                <w:szCs w:val="22"/>
              </w:rPr>
              <w:t>-</w:t>
            </w:r>
          </w:p>
        </w:tc>
        <w:tc>
          <w:tcPr>
            <w:tcW w:w="1114" w:type="dxa"/>
            <w:tcBorders>
              <w:top w:val="single" w:sz="6" w:space="0" w:color="000000"/>
              <w:left w:val="single" w:sz="6" w:space="0" w:color="000000"/>
              <w:bottom w:val="double" w:sz="6" w:space="0" w:color="auto"/>
              <w:right w:val="single" w:sz="6" w:space="0" w:color="000000"/>
            </w:tcBorders>
            <w:tcMar>
              <w:top w:w="113" w:type="dxa"/>
              <w:left w:w="57" w:type="dxa"/>
              <w:bottom w:w="113" w:type="dxa"/>
              <w:right w:w="57" w:type="dxa"/>
            </w:tcMar>
          </w:tcPr>
          <w:p w14:paraId="5A776DB0" w14:textId="77777777" w:rsidR="00280528" w:rsidRPr="00312395" w:rsidRDefault="00746D3F" w:rsidP="00746D3F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312395">
              <w:rPr>
                <w:rFonts w:asciiTheme="minorHAnsi" w:hAnsiTheme="minorHAnsi" w:cs="Helvetica"/>
                <w:color w:val="auto"/>
                <w:sz w:val="22"/>
                <w:szCs w:val="22"/>
              </w:rPr>
              <w:t>-</w:t>
            </w:r>
          </w:p>
        </w:tc>
        <w:tc>
          <w:tcPr>
            <w:tcW w:w="1296" w:type="dxa"/>
            <w:tcBorders>
              <w:top w:val="single" w:sz="6" w:space="0" w:color="000000"/>
              <w:left w:val="single" w:sz="6" w:space="0" w:color="000000"/>
              <w:bottom w:val="double" w:sz="6" w:space="0" w:color="auto"/>
              <w:right w:val="double" w:sz="6" w:space="0" w:color="auto"/>
            </w:tcBorders>
            <w:tcMar>
              <w:top w:w="113" w:type="dxa"/>
              <w:left w:w="57" w:type="dxa"/>
              <w:bottom w:w="113" w:type="dxa"/>
              <w:right w:w="57" w:type="dxa"/>
            </w:tcMar>
          </w:tcPr>
          <w:p w14:paraId="32B7D27A" w14:textId="77777777" w:rsidR="00280528" w:rsidRPr="00312395" w:rsidRDefault="00746D3F" w:rsidP="00746D3F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312395">
              <w:rPr>
                <w:rFonts w:asciiTheme="minorHAnsi" w:hAnsiTheme="minorHAnsi" w:cs="Helvetica"/>
                <w:color w:val="auto"/>
                <w:sz w:val="22"/>
                <w:szCs w:val="22"/>
              </w:rPr>
              <w:t>-</w:t>
            </w:r>
          </w:p>
        </w:tc>
      </w:tr>
    </w:tbl>
    <w:p w14:paraId="4B254E8F" w14:textId="77777777" w:rsidR="00280528" w:rsidRPr="00312395" w:rsidRDefault="00280528" w:rsidP="00280528">
      <w:pPr>
        <w:pStyle w:val="Art"/>
        <w:ind w:firstLine="0"/>
        <w:rPr>
          <w:rFonts w:asciiTheme="minorHAnsi" w:hAnsiTheme="minorHAnsi"/>
          <w:sz w:val="22"/>
          <w:szCs w:val="22"/>
        </w:rPr>
      </w:pPr>
    </w:p>
    <w:p w14:paraId="714390AC" w14:textId="77777777" w:rsidR="00280528" w:rsidRPr="00312395" w:rsidRDefault="00280528" w:rsidP="00280528">
      <w:pPr>
        <w:pStyle w:val="Artbezakapit"/>
        <w:rPr>
          <w:rFonts w:asciiTheme="minorHAnsi" w:hAnsiTheme="minorHAnsi"/>
          <w:b/>
          <w:bCs/>
          <w:sz w:val="22"/>
          <w:szCs w:val="22"/>
        </w:rPr>
      </w:pPr>
    </w:p>
    <w:p w14:paraId="481216B0" w14:textId="77777777" w:rsidR="00280528" w:rsidRPr="00655DE4" w:rsidRDefault="00280528" w:rsidP="00280528">
      <w:pPr>
        <w:pStyle w:val="Artbezakapit"/>
        <w:rPr>
          <w:rFonts w:asciiTheme="minorHAnsi" w:hAnsiTheme="minorHAnsi"/>
          <w:b/>
          <w:sz w:val="22"/>
          <w:szCs w:val="22"/>
        </w:rPr>
      </w:pPr>
      <w:r w:rsidRPr="00655DE4">
        <w:rPr>
          <w:rFonts w:asciiTheme="minorHAnsi" w:hAnsiTheme="minorHAnsi"/>
          <w:b/>
          <w:bCs/>
          <w:sz w:val="22"/>
          <w:szCs w:val="22"/>
        </w:rPr>
        <w:lastRenderedPageBreak/>
        <w:t xml:space="preserve">1.9. </w:t>
      </w:r>
      <w:r w:rsidR="002A0ECA" w:rsidRPr="00655DE4">
        <w:rPr>
          <w:rFonts w:asciiTheme="minorHAnsi" w:hAnsiTheme="minorHAnsi"/>
          <w:b/>
          <w:sz w:val="22"/>
          <w:szCs w:val="22"/>
        </w:rPr>
        <w:t xml:space="preserve">Podział zobowiązań długoterminowych o pozostałym od dnia bilansowego, przewidywanym umową lub </w:t>
      </w:r>
      <w:r w:rsidR="002A0ECA" w:rsidRPr="00655DE4">
        <w:rPr>
          <w:rFonts w:asciiTheme="minorHAnsi" w:hAnsiTheme="minorHAnsi"/>
          <w:b/>
          <w:color w:val="auto"/>
          <w:sz w:val="22"/>
          <w:szCs w:val="22"/>
        </w:rPr>
        <w:t>wynikającym z innego tytułu prawnego</w:t>
      </w:r>
      <w:r w:rsidR="002A0ECA" w:rsidRPr="00655DE4">
        <w:rPr>
          <w:rFonts w:asciiTheme="minorHAnsi" w:hAnsiTheme="minorHAnsi"/>
          <w:b/>
          <w:sz w:val="22"/>
          <w:szCs w:val="22"/>
        </w:rPr>
        <w:t xml:space="preserve"> </w:t>
      </w:r>
      <w:r w:rsidRPr="00655DE4">
        <w:rPr>
          <w:rFonts w:asciiTheme="minorHAnsi" w:hAnsiTheme="minorHAnsi"/>
          <w:b/>
          <w:bCs/>
          <w:sz w:val="22"/>
          <w:szCs w:val="22"/>
        </w:rPr>
        <w:t>okresie spłaty:</w:t>
      </w:r>
    </w:p>
    <w:p w14:paraId="78FD2FAE" w14:textId="77777777" w:rsidR="00280528" w:rsidRPr="00655DE4" w:rsidRDefault="00280528" w:rsidP="00280528">
      <w:pPr>
        <w:pStyle w:val="1"/>
        <w:rPr>
          <w:rFonts w:asciiTheme="minorHAnsi" w:hAnsiTheme="minorHAnsi"/>
          <w:b/>
          <w:bCs/>
          <w:sz w:val="22"/>
          <w:szCs w:val="22"/>
        </w:rPr>
      </w:pPr>
      <w:r w:rsidRPr="00655DE4">
        <w:rPr>
          <w:rFonts w:asciiTheme="minorHAnsi" w:hAnsiTheme="minorHAnsi"/>
          <w:b/>
          <w:bCs/>
          <w:sz w:val="22"/>
          <w:szCs w:val="22"/>
        </w:rPr>
        <w:t>a)</w:t>
      </w:r>
      <w:r w:rsidRPr="00655DE4">
        <w:rPr>
          <w:rFonts w:asciiTheme="minorHAnsi" w:hAnsiTheme="minorHAnsi"/>
          <w:b/>
          <w:bCs/>
          <w:sz w:val="22"/>
          <w:szCs w:val="22"/>
        </w:rPr>
        <w:tab/>
        <w:t>powyżej 1 roku do 3 lat,</w:t>
      </w:r>
    </w:p>
    <w:p w14:paraId="241B2CEF" w14:textId="77777777" w:rsidR="00280528" w:rsidRPr="00655DE4" w:rsidRDefault="00280528" w:rsidP="00280528">
      <w:pPr>
        <w:pStyle w:val="1"/>
        <w:rPr>
          <w:rFonts w:asciiTheme="minorHAnsi" w:hAnsiTheme="minorHAnsi"/>
          <w:b/>
          <w:bCs/>
          <w:sz w:val="22"/>
          <w:szCs w:val="22"/>
        </w:rPr>
      </w:pPr>
      <w:r w:rsidRPr="00655DE4">
        <w:rPr>
          <w:rFonts w:asciiTheme="minorHAnsi" w:hAnsiTheme="minorHAnsi"/>
          <w:b/>
          <w:bCs/>
          <w:sz w:val="22"/>
          <w:szCs w:val="22"/>
        </w:rPr>
        <w:t>b)</w:t>
      </w:r>
      <w:r w:rsidRPr="00655DE4">
        <w:rPr>
          <w:rFonts w:asciiTheme="minorHAnsi" w:hAnsiTheme="minorHAnsi"/>
          <w:b/>
          <w:bCs/>
          <w:sz w:val="22"/>
          <w:szCs w:val="22"/>
        </w:rPr>
        <w:tab/>
        <w:t>powyżej 3 lat do 5 lat,</w:t>
      </w:r>
    </w:p>
    <w:p w14:paraId="41979714" w14:textId="77777777" w:rsidR="00280528" w:rsidRPr="00655DE4" w:rsidRDefault="00280528" w:rsidP="00280528">
      <w:pPr>
        <w:pStyle w:val="1"/>
        <w:spacing w:after="57"/>
        <w:rPr>
          <w:rFonts w:asciiTheme="minorHAnsi" w:hAnsiTheme="minorHAnsi"/>
          <w:b/>
          <w:bCs/>
          <w:sz w:val="22"/>
          <w:szCs w:val="22"/>
        </w:rPr>
      </w:pPr>
      <w:r w:rsidRPr="00655DE4">
        <w:rPr>
          <w:rFonts w:asciiTheme="minorHAnsi" w:hAnsiTheme="minorHAnsi"/>
          <w:b/>
          <w:bCs/>
          <w:sz w:val="22"/>
          <w:szCs w:val="22"/>
        </w:rPr>
        <w:t>c)</w:t>
      </w:r>
      <w:r w:rsidRPr="00655DE4">
        <w:rPr>
          <w:rFonts w:asciiTheme="minorHAnsi" w:hAnsiTheme="minorHAnsi"/>
          <w:b/>
          <w:bCs/>
          <w:sz w:val="22"/>
          <w:szCs w:val="22"/>
        </w:rPr>
        <w:tab/>
        <w:t>powyżej 5 lat.</w:t>
      </w:r>
    </w:p>
    <w:p w14:paraId="6F8BB454" w14:textId="77777777" w:rsidR="00E00218" w:rsidRPr="00655DE4" w:rsidRDefault="00E00218" w:rsidP="00280528">
      <w:pPr>
        <w:pStyle w:val="1"/>
        <w:spacing w:after="57"/>
        <w:rPr>
          <w:rFonts w:asciiTheme="minorHAnsi" w:hAnsiTheme="minorHAnsi"/>
          <w:b/>
          <w:bCs/>
          <w:sz w:val="22"/>
          <w:szCs w:val="22"/>
        </w:rPr>
      </w:pPr>
    </w:p>
    <w:p w14:paraId="5D91E117" w14:textId="77777777" w:rsidR="00020692" w:rsidRPr="00655DE4" w:rsidRDefault="00020692" w:rsidP="00280528">
      <w:pPr>
        <w:pStyle w:val="1"/>
        <w:spacing w:after="57"/>
        <w:rPr>
          <w:rFonts w:asciiTheme="minorHAnsi" w:hAnsiTheme="minorHAnsi"/>
          <w:bCs/>
          <w:sz w:val="22"/>
          <w:szCs w:val="22"/>
        </w:rPr>
      </w:pPr>
      <w:r w:rsidRPr="00655DE4">
        <w:rPr>
          <w:rFonts w:asciiTheme="minorHAnsi" w:hAnsiTheme="minorHAnsi"/>
          <w:bCs/>
          <w:sz w:val="22"/>
          <w:szCs w:val="22"/>
        </w:rPr>
        <w:t>Zobowiązania ujęte wraz z odsetkami.</w:t>
      </w:r>
    </w:p>
    <w:p w14:paraId="407522D2" w14:textId="77777777" w:rsidR="00E00218" w:rsidRPr="00655DE4" w:rsidRDefault="00E00218" w:rsidP="00280528">
      <w:pPr>
        <w:pStyle w:val="1"/>
        <w:spacing w:after="57"/>
        <w:rPr>
          <w:rFonts w:asciiTheme="minorHAnsi" w:hAnsiTheme="minorHAnsi"/>
          <w:bCs/>
          <w:sz w:val="22"/>
          <w:szCs w:val="22"/>
        </w:rPr>
      </w:pPr>
    </w:p>
    <w:p w14:paraId="68C5A89B" w14:textId="77777777" w:rsidR="00E00218" w:rsidRPr="00655DE4" w:rsidRDefault="00280528" w:rsidP="00E00218">
      <w:pPr>
        <w:pStyle w:val="Nazwatabeli"/>
        <w:spacing w:before="120" w:after="60"/>
        <w:rPr>
          <w:rFonts w:asciiTheme="minorHAnsi" w:hAnsiTheme="minorHAnsi"/>
          <w:sz w:val="22"/>
          <w:szCs w:val="22"/>
        </w:rPr>
      </w:pPr>
      <w:r w:rsidRPr="00655DE4">
        <w:rPr>
          <w:rFonts w:asciiTheme="minorHAnsi" w:hAnsiTheme="minorHAnsi"/>
          <w:sz w:val="22"/>
          <w:szCs w:val="22"/>
        </w:rPr>
        <w:t>Zobowiązania według okresów wymagalności</w:t>
      </w:r>
    </w:p>
    <w:p w14:paraId="01E225BE" w14:textId="77777777" w:rsidR="00E00218" w:rsidRPr="00655DE4" w:rsidRDefault="00E00218" w:rsidP="00E00218">
      <w:pPr>
        <w:pStyle w:val="Brakstyluakapitowego"/>
      </w:pPr>
    </w:p>
    <w:tbl>
      <w:tblPr>
        <w:tblW w:w="0" w:type="auto"/>
        <w:jc w:val="center"/>
        <w:shd w:val="clear" w:color="auto" w:fill="F3F3F3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4"/>
        <w:gridCol w:w="2585"/>
        <w:gridCol w:w="2178"/>
        <w:gridCol w:w="2178"/>
      </w:tblGrid>
      <w:tr w:rsidR="00020692" w:rsidRPr="00655DE4" w14:paraId="2F6B125D" w14:textId="77777777" w:rsidTr="00746D3F">
        <w:trPr>
          <w:trHeight w:val="60"/>
          <w:jc w:val="center"/>
        </w:trPr>
        <w:tc>
          <w:tcPr>
            <w:tcW w:w="424" w:type="dxa"/>
            <w:tcBorders>
              <w:top w:val="single" w:sz="6" w:space="0" w:color="000000"/>
              <w:left w:val="doub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3F3F3"/>
          </w:tcPr>
          <w:p w14:paraId="5BCE9EEC" w14:textId="77777777" w:rsidR="00746D3F" w:rsidRPr="00655DE4" w:rsidRDefault="00746D3F" w:rsidP="00F2415B">
            <w:pPr>
              <w:pStyle w:val="Brakstyluakapitowego"/>
              <w:spacing w:line="240" w:lineRule="auto"/>
              <w:textAlignment w:val="auto"/>
              <w:rPr>
                <w:rFonts w:asciiTheme="minorHAnsi" w:hAnsiTheme="minorHAnsi" w:cs="Helvetica"/>
                <w:b/>
                <w:color w:val="auto"/>
                <w:sz w:val="22"/>
                <w:szCs w:val="22"/>
              </w:rPr>
            </w:pPr>
          </w:p>
          <w:p w14:paraId="20B3A6B8" w14:textId="77777777" w:rsidR="00020692" w:rsidRPr="00655DE4" w:rsidRDefault="00020692" w:rsidP="00F2415B">
            <w:pPr>
              <w:pStyle w:val="Brakstyluakapitowego"/>
              <w:spacing w:line="240" w:lineRule="auto"/>
              <w:textAlignment w:val="auto"/>
              <w:rPr>
                <w:rFonts w:asciiTheme="minorHAnsi" w:hAnsiTheme="minorHAnsi" w:cs="Helvetica"/>
                <w:b/>
                <w:color w:val="auto"/>
                <w:sz w:val="22"/>
                <w:szCs w:val="22"/>
              </w:rPr>
            </w:pPr>
            <w:r w:rsidRPr="00655DE4">
              <w:rPr>
                <w:rFonts w:asciiTheme="minorHAnsi" w:hAnsiTheme="minorHAnsi" w:cs="Helvetica"/>
                <w:b/>
                <w:color w:val="auto"/>
                <w:sz w:val="22"/>
                <w:szCs w:val="22"/>
              </w:rPr>
              <w:t>L.P.</w:t>
            </w:r>
          </w:p>
        </w:tc>
        <w:tc>
          <w:tcPr>
            <w:tcW w:w="2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</w:tcPr>
          <w:p w14:paraId="270FA94D" w14:textId="77777777" w:rsidR="00746D3F" w:rsidRPr="00655DE4" w:rsidRDefault="00746D3F" w:rsidP="00746D3F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b/>
                <w:color w:val="auto"/>
                <w:sz w:val="22"/>
                <w:szCs w:val="22"/>
              </w:rPr>
            </w:pPr>
          </w:p>
          <w:p w14:paraId="1EDEBB41" w14:textId="77777777" w:rsidR="00020692" w:rsidRPr="00655DE4" w:rsidRDefault="00020692" w:rsidP="00746D3F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b/>
                <w:color w:val="auto"/>
                <w:sz w:val="22"/>
                <w:szCs w:val="22"/>
              </w:rPr>
            </w:pPr>
            <w:r w:rsidRPr="00655DE4">
              <w:rPr>
                <w:rFonts w:asciiTheme="minorHAnsi" w:hAnsiTheme="minorHAnsi" w:cs="Helvetica"/>
                <w:b/>
                <w:color w:val="auto"/>
                <w:sz w:val="22"/>
                <w:szCs w:val="22"/>
              </w:rPr>
              <w:t>Podział zobowiązań długoterminowych</w:t>
            </w:r>
          </w:p>
        </w:tc>
        <w:tc>
          <w:tcPr>
            <w:tcW w:w="2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102" w:type="dxa"/>
              <w:left w:w="57" w:type="dxa"/>
              <w:bottom w:w="102" w:type="dxa"/>
              <w:right w:w="57" w:type="dxa"/>
            </w:tcMar>
            <w:vAlign w:val="center"/>
          </w:tcPr>
          <w:p w14:paraId="61C25CA4" w14:textId="77777777" w:rsidR="00020692" w:rsidRPr="00655DE4" w:rsidRDefault="00020692" w:rsidP="00F2415B">
            <w:pPr>
              <w:pStyle w:val="Tabelatekst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</w:p>
          <w:p w14:paraId="7868E9F9" w14:textId="77777777" w:rsidR="00020692" w:rsidRPr="00655DE4" w:rsidRDefault="00020692" w:rsidP="00F2415B">
            <w:pPr>
              <w:pStyle w:val="Tabelateks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655DE4">
              <w:rPr>
                <w:rFonts w:asciiTheme="minorHAnsi" w:hAnsiTheme="minorHAnsi"/>
                <w:b/>
                <w:bCs/>
                <w:sz w:val="22"/>
                <w:szCs w:val="22"/>
              </w:rPr>
              <w:t>Kwota</w:t>
            </w:r>
          </w:p>
          <w:p w14:paraId="6BE4F2F6" w14:textId="77777777" w:rsidR="00020692" w:rsidRPr="00655DE4" w:rsidRDefault="00020692" w:rsidP="00F2415B">
            <w:pPr>
              <w:pStyle w:val="Tabelatekst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</w:tcPr>
          <w:p w14:paraId="4949AACC" w14:textId="77777777" w:rsidR="00020692" w:rsidRPr="00655DE4" w:rsidRDefault="00020692" w:rsidP="00F2415B">
            <w:pPr>
              <w:pStyle w:val="Tabelatekst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</w:p>
          <w:p w14:paraId="2A2A2F73" w14:textId="77777777" w:rsidR="00020692" w:rsidRPr="00655DE4" w:rsidRDefault="00020692" w:rsidP="00F2415B">
            <w:pPr>
              <w:pStyle w:val="Tabelatekst"/>
              <w:jc w:val="center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655DE4">
              <w:rPr>
                <w:rFonts w:asciiTheme="minorHAnsi" w:hAnsiTheme="minorHAnsi"/>
                <w:b/>
                <w:bCs/>
                <w:sz w:val="22"/>
                <w:szCs w:val="22"/>
              </w:rPr>
              <w:t>Odsetki</w:t>
            </w:r>
          </w:p>
        </w:tc>
      </w:tr>
      <w:tr w:rsidR="00020692" w:rsidRPr="00655DE4" w14:paraId="3024F811" w14:textId="77777777" w:rsidTr="00746D3F">
        <w:trPr>
          <w:trHeight w:val="60"/>
          <w:jc w:val="center"/>
        </w:trPr>
        <w:tc>
          <w:tcPr>
            <w:tcW w:w="424" w:type="dxa"/>
            <w:tcBorders>
              <w:top w:val="single" w:sz="6" w:space="0" w:color="000000"/>
              <w:left w:val="doub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2" w:type="dxa"/>
              <w:left w:w="57" w:type="dxa"/>
              <w:bottom w:w="102" w:type="dxa"/>
              <w:right w:w="57" w:type="dxa"/>
            </w:tcMar>
          </w:tcPr>
          <w:p w14:paraId="39AC4D7B" w14:textId="77777777" w:rsidR="00020692" w:rsidRPr="00655DE4" w:rsidRDefault="00020692" w:rsidP="00F2415B">
            <w:pPr>
              <w:pStyle w:val="Tabelateks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655DE4">
              <w:rPr>
                <w:rFonts w:asciiTheme="minorHAnsi" w:hAnsiTheme="minorHAnsi"/>
                <w:sz w:val="22"/>
                <w:szCs w:val="22"/>
              </w:rPr>
              <w:t>1.</w:t>
            </w:r>
          </w:p>
        </w:tc>
        <w:tc>
          <w:tcPr>
            <w:tcW w:w="2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2" w:type="dxa"/>
              <w:left w:w="57" w:type="dxa"/>
              <w:bottom w:w="102" w:type="dxa"/>
              <w:right w:w="57" w:type="dxa"/>
            </w:tcMar>
          </w:tcPr>
          <w:p w14:paraId="22253D67" w14:textId="77777777" w:rsidR="00020692" w:rsidRPr="00655DE4" w:rsidRDefault="00020692" w:rsidP="00F2415B">
            <w:pPr>
              <w:pStyle w:val="Tabelaa"/>
              <w:rPr>
                <w:rFonts w:asciiTheme="minorHAnsi" w:hAnsiTheme="minorHAnsi"/>
                <w:sz w:val="22"/>
                <w:szCs w:val="22"/>
              </w:rPr>
            </w:pPr>
            <w:r w:rsidRPr="00655DE4">
              <w:rPr>
                <w:rFonts w:asciiTheme="minorHAnsi" w:hAnsiTheme="minorHAnsi"/>
                <w:b/>
                <w:bCs/>
                <w:sz w:val="22"/>
                <w:szCs w:val="22"/>
              </w:rPr>
              <w:t>powyżej 1 roku do 3 lat</w:t>
            </w:r>
          </w:p>
        </w:tc>
        <w:tc>
          <w:tcPr>
            <w:tcW w:w="2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2" w:type="dxa"/>
              <w:left w:w="57" w:type="dxa"/>
              <w:bottom w:w="102" w:type="dxa"/>
              <w:right w:w="57" w:type="dxa"/>
            </w:tcMar>
          </w:tcPr>
          <w:p w14:paraId="09B16A78" w14:textId="7744E3CE" w:rsidR="00655DE4" w:rsidRPr="00DF7E7C" w:rsidRDefault="00DF7E7C" w:rsidP="00655DE4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DF7E7C">
              <w:rPr>
                <w:rFonts w:asciiTheme="minorHAnsi" w:hAnsiTheme="minorHAnsi" w:cs="Helvetica"/>
                <w:color w:val="auto"/>
                <w:sz w:val="22"/>
                <w:szCs w:val="22"/>
              </w:rPr>
              <w:t>271 871,99</w:t>
            </w:r>
          </w:p>
        </w:tc>
        <w:tc>
          <w:tcPr>
            <w:tcW w:w="2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4E2D18" w14:textId="367F5361" w:rsidR="00020692" w:rsidRPr="00DF7E7C" w:rsidRDefault="00DF7E7C" w:rsidP="00020692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DF7E7C">
              <w:rPr>
                <w:rFonts w:asciiTheme="minorHAnsi" w:hAnsiTheme="minorHAnsi" w:cs="Helvetica"/>
                <w:color w:val="auto"/>
                <w:sz w:val="22"/>
                <w:szCs w:val="22"/>
              </w:rPr>
              <w:t>13 000,00</w:t>
            </w:r>
          </w:p>
        </w:tc>
      </w:tr>
      <w:tr w:rsidR="00020692" w:rsidRPr="00655DE4" w14:paraId="23038230" w14:textId="77777777" w:rsidTr="00746D3F">
        <w:trPr>
          <w:trHeight w:val="60"/>
          <w:jc w:val="center"/>
        </w:trPr>
        <w:tc>
          <w:tcPr>
            <w:tcW w:w="424" w:type="dxa"/>
            <w:tcBorders>
              <w:top w:val="single" w:sz="6" w:space="0" w:color="000000"/>
              <w:left w:val="doub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2" w:type="dxa"/>
              <w:left w:w="57" w:type="dxa"/>
              <w:bottom w:w="102" w:type="dxa"/>
              <w:right w:w="57" w:type="dxa"/>
            </w:tcMar>
          </w:tcPr>
          <w:p w14:paraId="154D71E1" w14:textId="77777777" w:rsidR="00020692" w:rsidRPr="00655DE4" w:rsidRDefault="00020692" w:rsidP="00F2415B">
            <w:pPr>
              <w:pStyle w:val="Tabelateks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655DE4">
              <w:rPr>
                <w:rFonts w:asciiTheme="minorHAnsi" w:hAnsiTheme="minorHAnsi"/>
                <w:sz w:val="22"/>
                <w:szCs w:val="22"/>
              </w:rPr>
              <w:t>2.</w:t>
            </w:r>
          </w:p>
        </w:tc>
        <w:tc>
          <w:tcPr>
            <w:tcW w:w="2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2" w:type="dxa"/>
              <w:left w:w="57" w:type="dxa"/>
              <w:bottom w:w="102" w:type="dxa"/>
              <w:right w:w="57" w:type="dxa"/>
            </w:tcMar>
          </w:tcPr>
          <w:p w14:paraId="57168613" w14:textId="77777777" w:rsidR="00020692" w:rsidRPr="00655DE4" w:rsidRDefault="00020692" w:rsidP="00F2415B">
            <w:pPr>
              <w:pStyle w:val="Tabelaa"/>
              <w:rPr>
                <w:rFonts w:asciiTheme="minorHAnsi" w:hAnsiTheme="minorHAnsi"/>
                <w:sz w:val="22"/>
                <w:szCs w:val="22"/>
              </w:rPr>
            </w:pPr>
            <w:r w:rsidRPr="00655DE4">
              <w:rPr>
                <w:rFonts w:asciiTheme="minorHAnsi" w:hAnsiTheme="minorHAnsi"/>
                <w:b/>
                <w:bCs/>
                <w:sz w:val="22"/>
                <w:szCs w:val="22"/>
              </w:rPr>
              <w:t>powyżej 3 lat do 5 lat,</w:t>
            </w:r>
          </w:p>
        </w:tc>
        <w:tc>
          <w:tcPr>
            <w:tcW w:w="2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2" w:type="dxa"/>
              <w:left w:w="57" w:type="dxa"/>
              <w:bottom w:w="102" w:type="dxa"/>
              <w:right w:w="57" w:type="dxa"/>
            </w:tcMar>
          </w:tcPr>
          <w:p w14:paraId="16226FBB" w14:textId="4FE78A3C" w:rsidR="00020692" w:rsidRPr="00DF7E7C" w:rsidRDefault="00DF7E7C" w:rsidP="00670DB2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DF7E7C">
              <w:rPr>
                <w:rFonts w:asciiTheme="minorHAnsi" w:hAnsiTheme="minorHAnsi" w:cs="Helvetica"/>
                <w:color w:val="auto"/>
                <w:sz w:val="22"/>
                <w:szCs w:val="22"/>
              </w:rPr>
              <w:t>194 872,08</w:t>
            </w:r>
          </w:p>
        </w:tc>
        <w:tc>
          <w:tcPr>
            <w:tcW w:w="2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2510D5" w14:textId="6191C882" w:rsidR="00020692" w:rsidRPr="00DF7E7C" w:rsidRDefault="00DF7E7C" w:rsidP="00670DB2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DF7E7C">
              <w:rPr>
                <w:rFonts w:asciiTheme="minorHAnsi" w:hAnsiTheme="minorHAnsi" w:cs="Helvetica"/>
                <w:color w:val="auto"/>
                <w:sz w:val="22"/>
                <w:szCs w:val="22"/>
              </w:rPr>
              <w:t>4 446,67</w:t>
            </w:r>
          </w:p>
        </w:tc>
      </w:tr>
      <w:tr w:rsidR="00020692" w:rsidRPr="00655DE4" w14:paraId="37E1975B" w14:textId="77777777" w:rsidTr="00746D3F">
        <w:trPr>
          <w:trHeight w:val="60"/>
          <w:jc w:val="center"/>
        </w:trPr>
        <w:tc>
          <w:tcPr>
            <w:tcW w:w="424" w:type="dxa"/>
            <w:tcBorders>
              <w:top w:val="single" w:sz="6" w:space="0" w:color="000000"/>
              <w:left w:val="doub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2" w:type="dxa"/>
              <w:left w:w="57" w:type="dxa"/>
              <w:bottom w:w="102" w:type="dxa"/>
              <w:right w:w="57" w:type="dxa"/>
            </w:tcMar>
          </w:tcPr>
          <w:p w14:paraId="58A637DD" w14:textId="77777777" w:rsidR="00020692" w:rsidRPr="00655DE4" w:rsidRDefault="00020692" w:rsidP="00F2415B">
            <w:pPr>
              <w:pStyle w:val="Tabelateks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655DE4">
              <w:rPr>
                <w:rFonts w:asciiTheme="minorHAnsi" w:hAnsiTheme="minorHAnsi"/>
                <w:sz w:val="22"/>
                <w:szCs w:val="22"/>
              </w:rPr>
              <w:t>3.</w:t>
            </w:r>
          </w:p>
        </w:tc>
        <w:tc>
          <w:tcPr>
            <w:tcW w:w="25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2" w:type="dxa"/>
              <w:left w:w="57" w:type="dxa"/>
              <w:bottom w:w="102" w:type="dxa"/>
              <w:right w:w="57" w:type="dxa"/>
            </w:tcMar>
          </w:tcPr>
          <w:p w14:paraId="7BB9FD9C" w14:textId="77777777" w:rsidR="00020692" w:rsidRPr="00655DE4" w:rsidRDefault="00020692" w:rsidP="00F2415B">
            <w:pPr>
              <w:pStyle w:val="Tabelaa"/>
              <w:rPr>
                <w:rFonts w:asciiTheme="minorHAnsi" w:hAnsiTheme="minorHAnsi"/>
                <w:sz w:val="22"/>
                <w:szCs w:val="22"/>
              </w:rPr>
            </w:pPr>
            <w:r w:rsidRPr="00655DE4">
              <w:rPr>
                <w:rFonts w:asciiTheme="minorHAnsi" w:hAnsiTheme="minorHAnsi"/>
                <w:b/>
                <w:bCs/>
                <w:sz w:val="22"/>
                <w:szCs w:val="22"/>
              </w:rPr>
              <w:t>powyżej 5 lat</w:t>
            </w:r>
          </w:p>
        </w:tc>
        <w:tc>
          <w:tcPr>
            <w:tcW w:w="2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2" w:type="dxa"/>
              <w:left w:w="57" w:type="dxa"/>
              <w:bottom w:w="102" w:type="dxa"/>
              <w:right w:w="57" w:type="dxa"/>
            </w:tcMar>
          </w:tcPr>
          <w:p w14:paraId="29435231" w14:textId="2D17CE07" w:rsidR="00020692" w:rsidRPr="00DF7E7C" w:rsidRDefault="00DF7E7C" w:rsidP="00020692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DF7E7C">
              <w:rPr>
                <w:rFonts w:asciiTheme="minorHAnsi" w:hAnsiTheme="minorHAnsi" w:cs="Helvetica"/>
                <w:color w:val="auto"/>
                <w:sz w:val="22"/>
                <w:szCs w:val="22"/>
              </w:rPr>
              <w:t>0,00</w:t>
            </w:r>
          </w:p>
        </w:tc>
        <w:tc>
          <w:tcPr>
            <w:tcW w:w="21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B4F9D8" w14:textId="79236295" w:rsidR="00020692" w:rsidRPr="00DF7E7C" w:rsidRDefault="00DF7E7C" w:rsidP="00020692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DF7E7C">
              <w:rPr>
                <w:rFonts w:asciiTheme="minorHAnsi" w:hAnsiTheme="minorHAnsi" w:cs="Helvetica"/>
                <w:color w:val="auto"/>
                <w:sz w:val="22"/>
                <w:szCs w:val="22"/>
              </w:rPr>
              <w:t>0,00</w:t>
            </w:r>
          </w:p>
        </w:tc>
      </w:tr>
      <w:tr w:rsidR="00020692" w:rsidRPr="00C84AB8" w14:paraId="5239B76D" w14:textId="77777777" w:rsidTr="00746D3F">
        <w:trPr>
          <w:trHeight w:val="60"/>
          <w:jc w:val="center"/>
        </w:trPr>
        <w:tc>
          <w:tcPr>
            <w:tcW w:w="424" w:type="dxa"/>
            <w:tcBorders>
              <w:top w:val="single" w:sz="6" w:space="0" w:color="000000"/>
              <w:left w:val="double" w:sz="6" w:space="0" w:color="auto"/>
              <w:bottom w:val="double" w:sz="6" w:space="0" w:color="auto"/>
              <w:right w:val="single" w:sz="6" w:space="0" w:color="000000"/>
            </w:tcBorders>
            <w:shd w:val="clear" w:color="auto" w:fill="auto"/>
            <w:tcMar>
              <w:top w:w="102" w:type="dxa"/>
              <w:left w:w="57" w:type="dxa"/>
              <w:bottom w:w="102" w:type="dxa"/>
              <w:right w:w="57" w:type="dxa"/>
            </w:tcMar>
            <w:vAlign w:val="center"/>
          </w:tcPr>
          <w:p w14:paraId="64784743" w14:textId="77777777" w:rsidR="00020692" w:rsidRPr="00655DE4" w:rsidRDefault="00020692" w:rsidP="00F2415B">
            <w:pPr>
              <w:pStyle w:val="Tabelatekst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585" w:type="dxa"/>
            <w:tcBorders>
              <w:top w:val="single" w:sz="6" w:space="0" w:color="000000"/>
              <w:left w:val="single" w:sz="6" w:space="0" w:color="000000"/>
              <w:bottom w:val="double" w:sz="6" w:space="0" w:color="auto"/>
              <w:right w:val="single" w:sz="6" w:space="0" w:color="000000"/>
            </w:tcBorders>
            <w:shd w:val="clear" w:color="auto" w:fill="auto"/>
            <w:tcMar>
              <w:top w:w="102" w:type="dxa"/>
              <w:left w:w="57" w:type="dxa"/>
              <w:bottom w:w="102" w:type="dxa"/>
              <w:right w:w="57" w:type="dxa"/>
            </w:tcMar>
            <w:vAlign w:val="center"/>
          </w:tcPr>
          <w:p w14:paraId="7552C0EF" w14:textId="77777777" w:rsidR="00020692" w:rsidRPr="00655DE4" w:rsidRDefault="00020692" w:rsidP="00F2415B">
            <w:pPr>
              <w:pStyle w:val="Tabelatekst"/>
              <w:rPr>
                <w:rFonts w:asciiTheme="minorHAnsi" w:hAnsiTheme="minorHAnsi"/>
                <w:sz w:val="22"/>
                <w:szCs w:val="22"/>
              </w:rPr>
            </w:pPr>
            <w:r w:rsidRPr="00655DE4">
              <w:rPr>
                <w:rFonts w:asciiTheme="minorHAnsi" w:hAnsiTheme="minorHAnsi"/>
                <w:b/>
                <w:bCs/>
                <w:sz w:val="22"/>
                <w:szCs w:val="22"/>
              </w:rPr>
              <w:t>Razem</w:t>
            </w:r>
          </w:p>
        </w:tc>
        <w:tc>
          <w:tcPr>
            <w:tcW w:w="2178" w:type="dxa"/>
            <w:tcBorders>
              <w:top w:val="single" w:sz="6" w:space="0" w:color="000000"/>
              <w:left w:val="single" w:sz="6" w:space="0" w:color="000000"/>
              <w:bottom w:val="double" w:sz="6" w:space="0" w:color="auto"/>
              <w:right w:val="single" w:sz="6" w:space="0" w:color="000000"/>
            </w:tcBorders>
            <w:shd w:val="clear" w:color="auto" w:fill="auto"/>
            <w:tcMar>
              <w:top w:w="102" w:type="dxa"/>
              <w:left w:w="57" w:type="dxa"/>
              <w:bottom w:w="102" w:type="dxa"/>
              <w:right w:w="57" w:type="dxa"/>
            </w:tcMar>
          </w:tcPr>
          <w:p w14:paraId="02C08ABD" w14:textId="7ABDFC2A" w:rsidR="00020692" w:rsidRPr="00DF7E7C" w:rsidRDefault="00DF7E7C" w:rsidP="00020692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DF7E7C">
              <w:rPr>
                <w:rFonts w:asciiTheme="minorHAnsi" w:hAnsiTheme="minorHAnsi" w:cs="Helvetica"/>
                <w:color w:val="auto"/>
                <w:sz w:val="22"/>
                <w:szCs w:val="22"/>
              </w:rPr>
              <w:t>466 744,07</w:t>
            </w:r>
          </w:p>
        </w:tc>
        <w:tc>
          <w:tcPr>
            <w:tcW w:w="2178" w:type="dxa"/>
            <w:tcBorders>
              <w:top w:val="single" w:sz="6" w:space="0" w:color="000000"/>
              <w:left w:val="single" w:sz="6" w:space="0" w:color="000000"/>
              <w:bottom w:val="double" w:sz="6" w:space="0" w:color="auto"/>
              <w:right w:val="single" w:sz="6" w:space="0" w:color="000000"/>
            </w:tcBorders>
          </w:tcPr>
          <w:p w14:paraId="2F971628" w14:textId="1608592F" w:rsidR="00020692" w:rsidRPr="00DF7E7C" w:rsidRDefault="00DF7E7C" w:rsidP="00020692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DF7E7C">
              <w:rPr>
                <w:rFonts w:asciiTheme="minorHAnsi" w:hAnsiTheme="minorHAnsi" w:cs="Helvetica"/>
                <w:color w:val="auto"/>
                <w:sz w:val="22"/>
                <w:szCs w:val="22"/>
              </w:rPr>
              <w:t>17 446,67</w:t>
            </w:r>
          </w:p>
        </w:tc>
      </w:tr>
    </w:tbl>
    <w:p w14:paraId="0B3EB89A" w14:textId="77777777" w:rsidR="00280528" w:rsidRPr="00C84AB8" w:rsidRDefault="00280528" w:rsidP="00280528">
      <w:pPr>
        <w:pStyle w:val="Art"/>
        <w:rPr>
          <w:rFonts w:asciiTheme="minorHAnsi" w:hAnsiTheme="minorHAnsi"/>
          <w:sz w:val="22"/>
          <w:szCs w:val="22"/>
          <w:highlight w:val="yellow"/>
        </w:rPr>
      </w:pPr>
    </w:p>
    <w:p w14:paraId="003CA3EC" w14:textId="77777777" w:rsidR="00E00218" w:rsidRPr="00C84AB8" w:rsidRDefault="00E00218" w:rsidP="00280528">
      <w:pPr>
        <w:pStyle w:val="Art"/>
        <w:rPr>
          <w:rFonts w:asciiTheme="minorHAnsi" w:hAnsiTheme="minorHAnsi"/>
          <w:sz w:val="22"/>
          <w:szCs w:val="22"/>
          <w:highlight w:val="yellow"/>
        </w:rPr>
      </w:pPr>
    </w:p>
    <w:p w14:paraId="31693C26" w14:textId="77777777" w:rsidR="00E00218" w:rsidRPr="00C84AB8" w:rsidRDefault="00E00218" w:rsidP="00280528">
      <w:pPr>
        <w:pStyle w:val="Art"/>
        <w:rPr>
          <w:rFonts w:asciiTheme="minorHAnsi" w:hAnsiTheme="minorHAnsi"/>
          <w:sz w:val="22"/>
          <w:szCs w:val="22"/>
          <w:highlight w:val="yellow"/>
        </w:rPr>
      </w:pPr>
    </w:p>
    <w:p w14:paraId="2D35461D" w14:textId="77777777" w:rsidR="00E00218" w:rsidRPr="00C84AB8" w:rsidRDefault="00E00218" w:rsidP="00280528">
      <w:pPr>
        <w:pStyle w:val="Art"/>
        <w:rPr>
          <w:rFonts w:asciiTheme="minorHAnsi" w:hAnsiTheme="minorHAnsi"/>
          <w:sz w:val="22"/>
          <w:szCs w:val="22"/>
          <w:highlight w:val="yellow"/>
        </w:rPr>
      </w:pPr>
    </w:p>
    <w:p w14:paraId="6FCF9342" w14:textId="77777777" w:rsidR="00280528" w:rsidRPr="00AD4483" w:rsidRDefault="00280528" w:rsidP="00280528">
      <w:pPr>
        <w:pStyle w:val="11"/>
        <w:ind w:left="340"/>
        <w:rPr>
          <w:rFonts w:asciiTheme="minorHAnsi" w:hAnsiTheme="minorHAnsi"/>
          <w:b/>
          <w:bCs/>
          <w:sz w:val="22"/>
          <w:szCs w:val="22"/>
        </w:rPr>
      </w:pPr>
      <w:r w:rsidRPr="00AD4483">
        <w:rPr>
          <w:rFonts w:asciiTheme="minorHAnsi" w:hAnsiTheme="minorHAnsi"/>
          <w:b/>
          <w:bCs/>
          <w:sz w:val="22"/>
          <w:szCs w:val="22"/>
        </w:rPr>
        <w:t>1.10. Kwota zobowiązań w sytuacji, gdy  jednostka kwalifikuje umowy leasingu zgodnie z</w:t>
      </w:r>
      <w:r w:rsidR="006A7157" w:rsidRPr="00AD4483">
        <w:rPr>
          <w:rFonts w:asciiTheme="minorHAnsi" w:hAnsiTheme="minorHAnsi"/>
          <w:b/>
          <w:bCs/>
          <w:sz w:val="22"/>
          <w:szCs w:val="22"/>
        </w:rPr>
        <w:t> </w:t>
      </w:r>
      <w:r w:rsidRPr="00AD4483">
        <w:rPr>
          <w:rFonts w:asciiTheme="minorHAnsi" w:hAnsiTheme="minorHAnsi"/>
          <w:b/>
          <w:bCs/>
          <w:sz w:val="22"/>
          <w:szCs w:val="22"/>
        </w:rPr>
        <w:t>przepisami podatkowymi (leasing operacyjny), a według przepisów o rachunkowości byłby to leasing finansowy lub zwrotny z podziałem na kwotę zobowiązań z tytułu leasingu finansowego lub leasingu zwrotnego</w:t>
      </w:r>
    </w:p>
    <w:p w14:paraId="09514B2F" w14:textId="77777777" w:rsidR="00280528" w:rsidRPr="00AD4483" w:rsidRDefault="00280528" w:rsidP="00280528">
      <w:pPr>
        <w:pStyle w:val="11"/>
        <w:ind w:left="340"/>
        <w:rPr>
          <w:rFonts w:asciiTheme="minorHAnsi" w:hAnsiTheme="minorHAnsi"/>
          <w:b/>
          <w:bCs/>
          <w:sz w:val="22"/>
          <w:szCs w:val="22"/>
        </w:rPr>
      </w:pPr>
    </w:p>
    <w:p w14:paraId="0EBDF576" w14:textId="77777777" w:rsidR="00280528" w:rsidRPr="00AD4483" w:rsidRDefault="00280528" w:rsidP="00280528">
      <w:pPr>
        <w:pStyle w:val="Nazwatabeli"/>
        <w:spacing w:before="120" w:after="60"/>
        <w:rPr>
          <w:rFonts w:asciiTheme="minorHAnsi" w:hAnsiTheme="minorHAnsi"/>
          <w:sz w:val="22"/>
          <w:szCs w:val="22"/>
        </w:rPr>
      </w:pPr>
      <w:r w:rsidRPr="00AD4483">
        <w:rPr>
          <w:rFonts w:asciiTheme="minorHAnsi" w:hAnsiTheme="minorHAnsi"/>
          <w:sz w:val="22"/>
          <w:szCs w:val="22"/>
        </w:rPr>
        <w:t>Zobowiązania z tytułu leasingu operacyjnego (zgodnie z przepisami podatkowymi)</w:t>
      </w:r>
    </w:p>
    <w:p w14:paraId="287E69DD" w14:textId="77777777" w:rsidR="00E00218" w:rsidRPr="00AD4483" w:rsidRDefault="00E00218" w:rsidP="00E00218">
      <w:pPr>
        <w:pStyle w:val="Brakstyluakapitowego"/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1"/>
        <w:gridCol w:w="3168"/>
        <w:gridCol w:w="1343"/>
        <w:gridCol w:w="1276"/>
      </w:tblGrid>
      <w:tr w:rsidR="00280528" w:rsidRPr="00AD4483" w14:paraId="23E34A7C" w14:textId="77777777" w:rsidTr="007F58A0">
        <w:trPr>
          <w:trHeight w:val="60"/>
          <w:jc w:val="center"/>
        </w:trPr>
        <w:tc>
          <w:tcPr>
            <w:tcW w:w="351" w:type="dxa"/>
            <w:tcBorders>
              <w:top w:val="double" w:sz="6" w:space="0" w:color="auto"/>
              <w:left w:val="doub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14B00D64" w14:textId="77777777" w:rsidR="00280528" w:rsidRPr="00AD4483" w:rsidRDefault="00280528" w:rsidP="00F2415B">
            <w:pPr>
              <w:pStyle w:val="Tabelarodek"/>
              <w:rPr>
                <w:rFonts w:asciiTheme="minorHAnsi" w:hAnsiTheme="minorHAnsi"/>
                <w:sz w:val="22"/>
                <w:szCs w:val="22"/>
              </w:rPr>
            </w:pPr>
            <w:r w:rsidRPr="00AD4483">
              <w:rPr>
                <w:rFonts w:asciiTheme="minorHAnsi" w:hAnsiTheme="minorHAns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3168" w:type="dxa"/>
            <w:tcBorders>
              <w:top w:val="doub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40FE8175" w14:textId="77777777" w:rsidR="00280528" w:rsidRPr="00AD4483" w:rsidRDefault="00280528" w:rsidP="00F2415B">
            <w:pPr>
              <w:pStyle w:val="Tabelarodek"/>
              <w:rPr>
                <w:rFonts w:asciiTheme="minorHAnsi" w:hAnsiTheme="minorHAnsi"/>
                <w:sz w:val="22"/>
                <w:szCs w:val="22"/>
              </w:rPr>
            </w:pPr>
            <w:r w:rsidRPr="00AD4483">
              <w:rPr>
                <w:rFonts w:asciiTheme="minorHAnsi" w:hAnsiTheme="minorHAnsi"/>
                <w:b/>
                <w:bCs/>
                <w:sz w:val="22"/>
                <w:szCs w:val="22"/>
              </w:rPr>
              <w:t>Wyszczególnienie</w:t>
            </w:r>
          </w:p>
        </w:tc>
        <w:tc>
          <w:tcPr>
            <w:tcW w:w="1343" w:type="dxa"/>
            <w:tcBorders>
              <w:top w:val="doub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7EB92DF5" w14:textId="77777777" w:rsidR="00280528" w:rsidRPr="00AD4483" w:rsidRDefault="00280528" w:rsidP="00F2415B">
            <w:pPr>
              <w:pStyle w:val="Tabelarodek"/>
              <w:rPr>
                <w:rFonts w:asciiTheme="minorHAnsi" w:hAnsiTheme="minorHAnsi"/>
                <w:sz w:val="22"/>
                <w:szCs w:val="22"/>
              </w:rPr>
            </w:pPr>
            <w:r w:rsidRPr="00AD4483">
              <w:rPr>
                <w:rFonts w:asciiTheme="minorHAnsi" w:hAnsiTheme="minorHAnsi"/>
                <w:b/>
                <w:bCs/>
                <w:sz w:val="22"/>
                <w:szCs w:val="22"/>
              </w:rPr>
              <w:t>Kwota zobowiązań</w:t>
            </w:r>
          </w:p>
        </w:tc>
        <w:tc>
          <w:tcPr>
            <w:tcW w:w="1276" w:type="dxa"/>
            <w:tcBorders>
              <w:top w:val="doub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 w14:paraId="212502A5" w14:textId="77777777" w:rsidR="00280528" w:rsidRPr="00AD4483" w:rsidRDefault="00280528" w:rsidP="00F2415B">
            <w:pPr>
              <w:pStyle w:val="Tabelarodek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AD4483">
              <w:rPr>
                <w:rFonts w:asciiTheme="minorHAnsi" w:hAnsiTheme="minorHAnsi"/>
                <w:b/>
                <w:bCs/>
                <w:sz w:val="22"/>
                <w:szCs w:val="22"/>
              </w:rPr>
              <w:t>Dodatkowe informacje</w:t>
            </w:r>
          </w:p>
        </w:tc>
      </w:tr>
      <w:tr w:rsidR="00280528" w:rsidRPr="00AD4483" w14:paraId="7D8F19FA" w14:textId="77777777" w:rsidTr="007F58A0">
        <w:trPr>
          <w:trHeight w:val="60"/>
          <w:jc w:val="center"/>
        </w:trPr>
        <w:tc>
          <w:tcPr>
            <w:tcW w:w="351" w:type="dxa"/>
            <w:tcBorders>
              <w:top w:val="single" w:sz="6" w:space="0" w:color="000000"/>
              <w:left w:val="double" w:sz="6" w:space="0" w:color="auto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61AD4904" w14:textId="77777777" w:rsidR="00280528" w:rsidRPr="00AD4483" w:rsidRDefault="00280528" w:rsidP="00F2415B">
            <w:pPr>
              <w:pStyle w:val="Tabelarodek"/>
              <w:rPr>
                <w:rFonts w:asciiTheme="minorHAnsi" w:hAnsiTheme="minorHAnsi"/>
                <w:sz w:val="22"/>
                <w:szCs w:val="22"/>
              </w:rPr>
            </w:pPr>
            <w:r w:rsidRPr="00AD4483">
              <w:rPr>
                <w:rFonts w:asciiTheme="minorHAnsi" w:hAnsiTheme="minorHAnsi"/>
                <w:sz w:val="22"/>
                <w:szCs w:val="22"/>
              </w:rPr>
              <w:t>1.</w:t>
            </w:r>
          </w:p>
        </w:tc>
        <w:tc>
          <w:tcPr>
            <w:tcW w:w="3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4FD713B7" w14:textId="77777777" w:rsidR="00280528" w:rsidRPr="00AD4483" w:rsidRDefault="00280528" w:rsidP="00F2415B">
            <w:pPr>
              <w:pStyle w:val="Tabelarodek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AD4483">
              <w:rPr>
                <w:rFonts w:asciiTheme="minorHAnsi" w:hAnsiTheme="minorHAnsi"/>
                <w:sz w:val="22"/>
                <w:szCs w:val="22"/>
              </w:rPr>
              <w:t>Zobowiązania z tytułu leasingu finansowego zgodnie z przepisami o rachunkowości</w:t>
            </w:r>
          </w:p>
        </w:tc>
        <w:tc>
          <w:tcPr>
            <w:tcW w:w="1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091C3797" w14:textId="77777777" w:rsidR="00280528" w:rsidRPr="00AD4483" w:rsidRDefault="007F58A0" w:rsidP="007F58A0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AD4483">
              <w:rPr>
                <w:rFonts w:asciiTheme="minorHAnsi" w:hAnsiTheme="minorHAnsi" w:cs="Helvetica"/>
                <w:color w:val="auto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8D42BF" w14:textId="77777777" w:rsidR="007F58A0" w:rsidRPr="00AD4483" w:rsidRDefault="007F58A0" w:rsidP="007F58A0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</w:p>
          <w:p w14:paraId="38465747" w14:textId="77777777" w:rsidR="00280528" w:rsidRPr="00AD4483" w:rsidRDefault="007F58A0" w:rsidP="007F58A0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AD4483">
              <w:rPr>
                <w:rFonts w:asciiTheme="minorHAnsi" w:hAnsiTheme="minorHAnsi" w:cs="Helvetica"/>
                <w:color w:val="auto"/>
                <w:sz w:val="22"/>
                <w:szCs w:val="22"/>
              </w:rPr>
              <w:t>-</w:t>
            </w:r>
          </w:p>
        </w:tc>
      </w:tr>
      <w:tr w:rsidR="00280528" w:rsidRPr="00AD4483" w14:paraId="41BBE30D" w14:textId="77777777" w:rsidTr="007F58A0">
        <w:trPr>
          <w:trHeight w:val="60"/>
          <w:jc w:val="center"/>
        </w:trPr>
        <w:tc>
          <w:tcPr>
            <w:tcW w:w="351" w:type="dxa"/>
            <w:tcBorders>
              <w:top w:val="single" w:sz="6" w:space="0" w:color="000000"/>
              <w:left w:val="double" w:sz="6" w:space="0" w:color="auto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75E48E31" w14:textId="77777777" w:rsidR="00280528" w:rsidRPr="00AD4483" w:rsidRDefault="00280528" w:rsidP="00F2415B">
            <w:pPr>
              <w:pStyle w:val="Tabelarodek"/>
              <w:rPr>
                <w:rFonts w:asciiTheme="minorHAnsi" w:hAnsiTheme="minorHAnsi"/>
                <w:sz w:val="22"/>
                <w:szCs w:val="22"/>
              </w:rPr>
            </w:pPr>
            <w:r w:rsidRPr="00AD4483">
              <w:rPr>
                <w:rFonts w:asciiTheme="minorHAnsi" w:hAnsiTheme="minorHAnsi"/>
                <w:sz w:val="22"/>
                <w:szCs w:val="22"/>
              </w:rPr>
              <w:t>2.</w:t>
            </w:r>
          </w:p>
        </w:tc>
        <w:tc>
          <w:tcPr>
            <w:tcW w:w="3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5C2FF01A" w14:textId="77777777" w:rsidR="00280528" w:rsidRPr="00AD4483" w:rsidRDefault="00280528" w:rsidP="00F2415B">
            <w:pPr>
              <w:pStyle w:val="Tabelarodek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AD4483">
              <w:rPr>
                <w:rFonts w:asciiTheme="minorHAnsi" w:hAnsiTheme="minorHAnsi"/>
                <w:sz w:val="22"/>
                <w:szCs w:val="22"/>
              </w:rPr>
              <w:t>Zobowiązania z tytułu leasingu zwrotnego zgodnie z przepisami o rachunkowości</w:t>
            </w:r>
          </w:p>
        </w:tc>
        <w:tc>
          <w:tcPr>
            <w:tcW w:w="13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361AEA7D" w14:textId="77777777" w:rsidR="00280528" w:rsidRPr="00AD4483" w:rsidRDefault="007F58A0" w:rsidP="007F58A0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AD4483">
              <w:rPr>
                <w:rFonts w:asciiTheme="minorHAnsi" w:hAnsiTheme="minorHAnsi" w:cs="Helvetica"/>
                <w:color w:val="auto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A29D78" w14:textId="77777777" w:rsidR="007F58A0" w:rsidRPr="00AD4483" w:rsidRDefault="007F58A0" w:rsidP="007F58A0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</w:p>
          <w:p w14:paraId="167FD931" w14:textId="77777777" w:rsidR="00280528" w:rsidRPr="00AD4483" w:rsidRDefault="007F58A0" w:rsidP="007F58A0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AD4483">
              <w:rPr>
                <w:rFonts w:asciiTheme="minorHAnsi" w:hAnsiTheme="minorHAnsi" w:cs="Helvetica"/>
                <w:color w:val="auto"/>
                <w:sz w:val="22"/>
                <w:szCs w:val="22"/>
              </w:rPr>
              <w:t>-</w:t>
            </w:r>
          </w:p>
        </w:tc>
      </w:tr>
    </w:tbl>
    <w:p w14:paraId="600230AE" w14:textId="77777777" w:rsidR="00280528" w:rsidRPr="00C84AB8" w:rsidRDefault="00280528" w:rsidP="00280528">
      <w:pPr>
        <w:pStyle w:val="Art"/>
        <w:spacing w:line="200" w:lineRule="atLeast"/>
        <w:rPr>
          <w:rFonts w:asciiTheme="minorHAnsi" w:hAnsiTheme="minorHAnsi"/>
          <w:sz w:val="22"/>
          <w:szCs w:val="22"/>
          <w:highlight w:val="yellow"/>
        </w:rPr>
      </w:pPr>
    </w:p>
    <w:p w14:paraId="4F125D93" w14:textId="77777777" w:rsidR="00E00218" w:rsidRPr="00C84AB8" w:rsidRDefault="00E00218" w:rsidP="00280528">
      <w:pPr>
        <w:pStyle w:val="Art"/>
        <w:spacing w:line="200" w:lineRule="atLeast"/>
        <w:rPr>
          <w:rFonts w:asciiTheme="minorHAnsi" w:hAnsiTheme="minorHAnsi"/>
          <w:sz w:val="22"/>
          <w:szCs w:val="22"/>
          <w:highlight w:val="yellow"/>
        </w:rPr>
      </w:pPr>
    </w:p>
    <w:p w14:paraId="0E9CAC7E" w14:textId="77777777" w:rsidR="00E00218" w:rsidRPr="00C84AB8" w:rsidRDefault="00E00218" w:rsidP="00280528">
      <w:pPr>
        <w:pStyle w:val="Art"/>
        <w:spacing w:line="200" w:lineRule="atLeast"/>
        <w:rPr>
          <w:rFonts w:asciiTheme="minorHAnsi" w:hAnsiTheme="minorHAnsi"/>
          <w:sz w:val="22"/>
          <w:szCs w:val="22"/>
          <w:highlight w:val="yellow"/>
        </w:rPr>
      </w:pPr>
    </w:p>
    <w:p w14:paraId="2B921A51" w14:textId="77777777" w:rsidR="00280528" w:rsidRPr="00C84AB8" w:rsidRDefault="00280528" w:rsidP="00280528">
      <w:pPr>
        <w:pStyle w:val="11"/>
        <w:ind w:left="340"/>
        <w:rPr>
          <w:rFonts w:asciiTheme="minorHAnsi" w:hAnsiTheme="minorHAnsi"/>
          <w:b/>
          <w:bCs/>
          <w:sz w:val="22"/>
          <w:szCs w:val="22"/>
          <w:highlight w:val="yellow"/>
        </w:rPr>
      </w:pPr>
    </w:p>
    <w:p w14:paraId="1F086647" w14:textId="77777777" w:rsidR="00280528" w:rsidRPr="00A54636" w:rsidRDefault="00280528" w:rsidP="00280528">
      <w:pPr>
        <w:pStyle w:val="11"/>
        <w:ind w:left="340"/>
        <w:rPr>
          <w:rFonts w:asciiTheme="minorHAnsi" w:hAnsiTheme="minorHAnsi"/>
          <w:b/>
          <w:bCs/>
          <w:sz w:val="22"/>
          <w:szCs w:val="22"/>
        </w:rPr>
      </w:pPr>
      <w:r w:rsidRPr="00A54636">
        <w:rPr>
          <w:rFonts w:asciiTheme="minorHAnsi" w:hAnsiTheme="minorHAnsi"/>
          <w:b/>
          <w:bCs/>
          <w:sz w:val="22"/>
          <w:szCs w:val="22"/>
        </w:rPr>
        <w:lastRenderedPageBreak/>
        <w:t>1.11. Łączna kwota zobowiązań zabezpieczonych na majątku jednostki ze wskazaniem charakteru i formy tych zabezpieczeń</w:t>
      </w:r>
    </w:p>
    <w:p w14:paraId="204864E5" w14:textId="77777777" w:rsidR="00280528" w:rsidRPr="00A54636" w:rsidRDefault="00280528" w:rsidP="00280528">
      <w:pPr>
        <w:pStyle w:val="Art"/>
        <w:rPr>
          <w:rFonts w:asciiTheme="minorHAnsi" w:hAnsiTheme="minorHAnsi"/>
          <w:sz w:val="22"/>
          <w:szCs w:val="22"/>
        </w:rPr>
      </w:pPr>
    </w:p>
    <w:p w14:paraId="14537A63" w14:textId="77777777" w:rsidR="00280528" w:rsidRPr="00A54636" w:rsidRDefault="00280528" w:rsidP="00280528">
      <w:pPr>
        <w:pStyle w:val="Nazwatabeli"/>
        <w:spacing w:before="120" w:after="60"/>
        <w:rPr>
          <w:rFonts w:asciiTheme="minorHAnsi" w:hAnsiTheme="minorHAnsi"/>
          <w:sz w:val="22"/>
          <w:szCs w:val="22"/>
        </w:rPr>
      </w:pPr>
      <w:r w:rsidRPr="00A54636">
        <w:rPr>
          <w:rFonts w:asciiTheme="minorHAnsi" w:hAnsiTheme="minorHAnsi"/>
          <w:sz w:val="22"/>
          <w:szCs w:val="22"/>
        </w:rPr>
        <w:t>Wykaz zobowiązań zabezpieczonych na majątku</w:t>
      </w:r>
    </w:p>
    <w:tbl>
      <w:tblPr>
        <w:tblpPr w:leftFromText="141" w:rightFromText="141" w:vertAnchor="text" w:tblpXSpec="center" w:tblpY="1"/>
        <w:tblOverlap w:val="never"/>
        <w:tblW w:w="0" w:type="auto"/>
        <w:shd w:val="clear" w:color="auto" w:fill="F3F3F3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2"/>
        <w:gridCol w:w="1548"/>
        <w:gridCol w:w="1559"/>
        <w:gridCol w:w="1560"/>
        <w:gridCol w:w="1381"/>
        <w:gridCol w:w="1584"/>
      </w:tblGrid>
      <w:tr w:rsidR="009122F9" w:rsidRPr="00A54636" w14:paraId="67312FD4" w14:textId="77777777" w:rsidTr="00452ADD">
        <w:trPr>
          <w:trHeight w:val="781"/>
        </w:trPr>
        <w:tc>
          <w:tcPr>
            <w:tcW w:w="352" w:type="dxa"/>
            <w:tcBorders>
              <w:top w:val="double" w:sz="6" w:space="0" w:color="auto"/>
              <w:left w:val="doub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618AEF98" w14:textId="77777777" w:rsidR="009122F9" w:rsidRPr="00A54636" w:rsidRDefault="009122F9" w:rsidP="009122F9">
            <w:pPr>
              <w:pStyle w:val="Tabelateks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54636">
              <w:rPr>
                <w:rFonts w:asciiTheme="minorHAnsi" w:hAnsiTheme="minorHAns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1548" w:type="dxa"/>
            <w:tcBorders>
              <w:top w:val="doub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2A168CF0" w14:textId="77777777" w:rsidR="009122F9" w:rsidRPr="00A54636" w:rsidRDefault="009122F9" w:rsidP="009122F9">
            <w:pPr>
              <w:pStyle w:val="Tabelateks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54636">
              <w:rPr>
                <w:rFonts w:asciiTheme="minorHAnsi" w:hAnsiTheme="minorHAnsi"/>
                <w:b/>
                <w:bCs/>
                <w:sz w:val="22"/>
                <w:szCs w:val="22"/>
              </w:rPr>
              <w:t>Rodzaj zabezpieczenia</w:t>
            </w:r>
          </w:p>
        </w:tc>
        <w:tc>
          <w:tcPr>
            <w:tcW w:w="1559" w:type="dxa"/>
            <w:tcBorders>
              <w:top w:val="double" w:sz="6" w:space="0" w:color="auto"/>
              <w:left w:val="single" w:sz="6" w:space="0" w:color="000000"/>
              <w:right w:val="single" w:sz="6" w:space="0" w:color="000000"/>
            </w:tcBorders>
            <w:shd w:val="clear" w:color="auto" w:fill="F3F3F3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3E298A2F" w14:textId="77777777" w:rsidR="009122F9" w:rsidRPr="00A54636" w:rsidRDefault="009122F9" w:rsidP="009122F9">
            <w:pPr>
              <w:pStyle w:val="Tabelateks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54636">
              <w:rPr>
                <w:rFonts w:asciiTheme="minorHAnsi" w:hAnsiTheme="minorHAnsi"/>
                <w:b/>
                <w:bCs/>
                <w:sz w:val="22"/>
                <w:szCs w:val="22"/>
              </w:rPr>
              <w:t>Kwota</w:t>
            </w:r>
            <w:r w:rsidRPr="00A54636">
              <w:rPr>
                <w:rFonts w:asciiTheme="minorHAnsi" w:hAnsiTheme="minorHAnsi"/>
                <w:b/>
                <w:bCs/>
                <w:sz w:val="22"/>
                <w:szCs w:val="22"/>
              </w:rPr>
              <w:br/>
              <w:t>zobowiązania</w:t>
            </w:r>
          </w:p>
        </w:tc>
        <w:tc>
          <w:tcPr>
            <w:tcW w:w="1560" w:type="dxa"/>
            <w:tcBorders>
              <w:top w:val="double" w:sz="6" w:space="0" w:color="auto"/>
              <w:left w:val="single" w:sz="6" w:space="0" w:color="000000"/>
              <w:right w:val="single" w:sz="6" w:space="0" w:color="000000"/>
            </w:tcBorders>
            <w:shd w:val="clear" w:color="auto" w:fill="F3F3F3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5AA7135A" w14:textId="77777777" w:rsidR="009122F9" w:rsidRPr="00A54636" w:rsidRDefault="009122F9" w:rsidP="009122F9">
            <w:pPr>
              <w:pStyle w:val="Tabelateks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54636">
              <w:rPr>
                <w:rFonts w:asciiTheme="minorHAnsi" w:hAnsiTheme="minorHAnsi"/>
                <w:b/>
                <w:bCs/>
                <w:sz w:val="22"/>
                <w:szCs w:val="22"/>
              </w:rPr>
              <w:t>Kwota zabezpieczenia</w:t>
            </w:r>
          </w:p>
        </w:tc>
        <w:tc>
          <w:tcPr>
            <w:tcW w:w="1381" w:type="dxa"/>
            <w:tcBorders>
              <w:top w:val="double" w:sz="6" w:space="0" w:color="auto"/>
              <w:left w:val="single" w:sz="6" w:space="0" w:color="000000"/>
              <w:right w:val="single" w:sz="6" w:space="0" w:color="000000"/>
            </w:tcBorders>
            <w:shd w:val="clear" w:color="auto" w:fill="F3F3F3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569E3B36" w14:textId="77777777" w:rsidR="009122F9" w:rsidRPr="00A54636" w:rsidRDefault="009122F9" w:rsidP="009122F9">
            <w:pPr>
              <w:pStyle w:val="Tabelateks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54636">
              <w:rPr>
                <w:rFonts w:asciiTheme="minorHAnsi" w:hAnsiTheme="minorHAnsi"/>
                <w:b/>
                <w:bCs/>
                <w:sz w:val="22"/>
                <w:szCs w:val="22"/>
              </w:rPr>
              <w:t>Na aktywach trwałych</w:t>
            </w:r>
          </w:p>
        </w:tc>
        <w:tc>
          <w:tcPr>
            <w:tcW w:w="1584" w:type="dxa"/>
            <w:tcBorders>
              <w:top w:val="double" w:sz="6" w:space="0" w:color="auto"/>
              <w:left w:val="single" w:sz="6" w:space="0" w:color="000000"/>
              <w:right w:val="double" w:sz="6" w:space="0" w:color="auto"/>
            </w:tcBorders>
            <w:shd w:val="clear" w:color="auto" w:fill="F3F3F3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0F526674" w14:textId="77777777" w:rsidR="009122F9" w:rsidRPr="00A54636" w:rsidRDefault="009122F9" w:rsidP="009122F9">
            <w:pPr>
              <w:pStyle w:val="Tabelateks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54636">
              <w:rPr>
                <w:rFonts w:asciiTheme="minorHAnsi" w:hAnsiTheme="minorHAnsi"/>
                <w:b/>
                <w:bCs/>
                <w:sz w:val="22"/>
                <w:szCs w:val="22"/>
              </w:rPr>
              <w:t>Na aktywach obrotowych</w:t>
            </w:r>
          </w:p>
        </w:tc>
      </w:tr>
      <w:tr w:rsidR="00813ECB" w:rsidRPr="00E33771" w14:paraId="2161F245" w14:textId="77777777" w:rsidTr="00452ADD">
        <w:trPr>
          <w:trHeight w:val="60"/>
        </w:trPr>
        <w:tc>
          <w:tcPr>
            <w:tcW w:w="352" w:type="dxa"/>
            <w:tcBorders>
              <w:top w:val="single" w:sz="6" w:space="0" w:color="000000"/>
              <w:left w:val="doub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6504C0FD" w14:textId="77777777" w:rsidR="00813ECB" w:rsidRPr="00E33771" w:rsidRDefault="00813ECB" w:rsidP="00813ECB">
            <w:pPr>
              <w:pStyle w:val="Tabelateks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33771">
              <w:rPr>
                <w:rFonts w:asciiTheme="minorHAnsi" w:hAnsiTheme="minorHAnsi"/>
                <w:sz w:val="22"/>
                <w:szCs w:val="22"/>
              </w:rPr>
              <w:t>1.</w:t>
            </w: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026C961C" w14:textId="77777777" w:rsidR="00813ECB" w:rsidRPr="00E33771" w:rsidRDefault="00813ECB" w:rsidP="00813ECB">
            <w:pPr>
              <w:pStyle w:val="Tabelatekst"/>
              <w:rPr>
                <w:rFonts w:asciiTheme="minorHAnsi" w:hAnsiTheme="minorHAnsi"/>
                <w:sz w:val="22"/>
                <w:szCs w:val="22"/>
              </w:rPr>
            </w:pPr>
            <w:r w:rsidRPr="00E33771">
              <w:rPr>
                <w:rFonts w:asciiTheme="minorHAnsi" w:hAnsiTheme="minorHAnsi"/>
                <w:sz w:val="22"/>
                <w:szCs w:val="22"/>
              </w:rPr>
              <w:t>Weksle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</w:tcPr>
          <w:p w14:paraId="1AC76EBD" w14:textId="094A6703" w:rsidR="00813ECB" w:rsidRPr="00813ECB" w:rsidRDefault="00813ECB" w:rsidP="00813ECB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813ECB">
              <w:rPr>
                <w:rFonts w:asciiTheme="minorHAnsi" w:hAnsiTheme="minorHAnsi" w:cs="Helvetica"/>
                <w:color w:val="auto"/>
                <w:sz w:val="22"/>
                <w:szCs w:val="22"/>
              </w:rPr>
              <w:t>-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</w:tcPr>
          <w:p w14:paraId="6FF015D6" w14:textId="75C6B08D" w:rsidR="00813ECB" w:rsidRPr="00813ECB" w:rsidRDefault="00813ECB" w:rsidP="00813ECB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813ECB">
              <w:rPr>
                <w:rFonts w:asciiTheme="minorHAnsi" w:hAnsiTheme="minorHAnsi" w:cs="Helvetica"/>
                <w:color w:val="auto"/>
                <w:sz w:val="22"/>
                <w:szCs w:val="22"/>
              </w:rPr>
              <w:t>-</w:t>
            </w:r>
          </w:p>
        </w:tc>
        <w:tc>
          <w:tcPr>
            <w:tcW w:w="1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</w:tcPr>
          <w:p w14:paraId="6882A707" w14:textId="77777777" w:rsidR="00813ECB" w:rsidRPr="00813ECB" w:rsidRDefault="00813ECB" w:rsidP="00813ECB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813ECB">
              <w:rPr>
                <w:rFonts w:asciiTheme="minorHAnsi" w:hAnsiTheme="minorHAnsi" w:cs="Helvetica"/>
                <w:color w:val="auto"/>
                <w:sz w:val="22"/>
                <w:szCs w:val="22"/>
              </w:rPr>
              <w:t>-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auto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</w:tcPr>
          <w:p w14:paraId="774EB425" w14:textId="77777777" w:rsidR="00813ECB" w:rsidRPr="00813ECB" w:rsidRDefault="00813ECB" w:rsidP="00813ECB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813ECB">
              <w:rPr>
                <w:rFonts w:asciiTheme="minorHAnsi" w:hAnsiTheme="minorHAnsi" w:cs="Helvetica"/>
                <w:color w:val="auto"/>
                <w:sz w:val="22"/>
                <w:szCs w:val="22"/>
              </w:rPr>
              <w:t>-</w:t>
            </w:r>
          </w:p>
        </w:tc>
      </w:tr>
      <w:tr w:rsidR="009122F9" w:rsidRPr="00E33771" w14:paraId="4C0735D6" w14:textId="77777777" w:rsidTr="00452ADD">
        <w:trPr>
          <w:trHeight w:val="60"/>
        </w:trPr>
        <w:tc>
          <w:tcPr>
            <w:tcW w:w="352" w:type="dxa"/>
            <w:tcBorders>
              <w:top w:val="single" w:sz="6" w:space="0" w:color="000000"/>
              <w:left w:val="doub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4597FA3D" w14:textId="77777777" w:rsidR="009122F9" w:rsidRPr="00E33771" w:rsidRDefault="009122F9" w:rsidP="009122F9">
            <w:pPr>
              <w:pStyle w:val="Tabelateks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33771">
              <w:rPr>
                <w:rFonts w:asciiTheme="minorHAnsi" w:hAnsiTheme="minorHAnsi"/>
                <w:sz w:val="22"/>
                <w:szCs w:val="22"/>
              </w:rPr>
              <w:t>2.</w:t>
            </w: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7267C056" w14:textId="77777777" w:rsidR="009122F9" w:rsidRPr="00E33771" w:rsidRDefault="009122F9" w:rsidP="009122F9">
            <w:pPr>
              <w:pStyle w:val="Tabelatekst"/>
              <w:rPr>
                <w:rFonts w:asciiTheme="minorHAnsi" w:hAnsiTheme="minorHAnsi"/>
                <w:sz w:val="22"/>
                <w:szCs w:val="22"/>
              </w:rPr>
            </w:pPr>
            <w:r w:rsidRPr="00E33771">
              <w:rPr>
                <w:rFonts w:asciiTheme="minorHAnsi" w:hAnsiTheme="minorHAnsi"/>
                <w:sz w:val="22"/>
                <w:szCs w:val="22"/>
              </w:rPr>
              <w:t>Hipoteka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</w:tcPr>
          <w:p w14:paraId="114A9CB4" w14:textId="77777777" w:rsidR="009122F9" w:rsidRPr="00813ECB" w:rsidRDefault="006A7157" w:rsidP="006A7157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813ECB">
              <w:rPr>
                <w:rFonts w:asciiTheme="minorHAnsi" w:hAnsiTheme="minorHAnsi" w:cs="Helvetica"/>
                <w:color w:val="auto"/>
                <w:sz w:val="22"/>
                <w:szCs w:val="22"/>
              </w:rPr>
              <w:t>-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</w:tcPr>
          <w:p w14:paraId="766A69CC" w14:textId="77777777" w:rsidR="009122F9" w:rsidRPr="00813ECB" w:rsidRDefault="006A7157" w:rsidP="006A7157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813ECB">
              <w:rPr>
                <w:rFonts w:asciiTheme="minorHAnsi" w:hAnsiTheme="minorHAnsi" w:cs="Helvetica"/>
                <w:color w:val="auto"/>
                <w:sz w:val="22"/>
                <w:szCs w:val="22"/>
              </w:rPr>
              <w:t>-</w:t>
            </w:r>
          </w:p>
        </w:tc>
        <w:tc>
          <w:tcPr>
            <w:tcW w:w="1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</w:tcPr>
          <w:p w14:paraId="6B69B117" w14:textId="77777777" w:rsidR="009122F9" w:rsidRPr="00813ECB" w:rsidRDefault="006A7157" w:rsidP="006A7157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813ECB">
              <w:rPr>
                <w:rFonts w:asciiTheme="minorHAnsi" w:hAnsiTheme="minorHAnsi" w:cs="Helvetica"/>
                <w:color w:val="auto"/>
                <w:sz w:val="22"/>
                <w:szCs w:val="22"/>
              </w:rPr>
              <w:t>-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auto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</w:tcPr>
          <w:p w14:paraId="50BBB478" w14:textId="77777777" w:rsidR="009122F9" w:rsidRPr="00813ECB" w:rsidRDefault="006A7157" w:rsidP="006A7157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813ECB">
              <w:rPr>
                <w:rFonts w:asciiTheme="minorHAnsi" w:hAnsiTheme="minorHAnsi" w:cs="Helvetica"/>
                <w:color w:val="auto"/>
                <w:sz w:val="22"/>
                <w:szCs w:val="22"/>
              </w:rPr>
              <w:t>-</w:t>
            </w:r>
          </w:p>
        </w:tc>
      </w:tr>
      <w:tr w:rsidR="009122F9" w:rsidRPr="00E33771" w14:paraId="3CD0B834" w14:textId="77777777" w:rsidTr="00452ADD">
        <w:trPr>
          <w:trHeight w:val="60"/>
        </w:trPr>
        <w:tc>
          <w:tcPr>
            <w:tcW w:w="352" w:type="dxa"/>
            <w:tcBorders>
              <w:top w:val="single" w:sz="6" w:space="0" w:color="000000"/>
              <w:left w:val="doub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</w:tcPr>
          <w:p w14:paraId="4BA92F34" w14:textId="77777777" w:rsidR="009122F9" w:rsidRPr="00E33771" w:rsidRDefault="009122F9" w:rsidP="009122F9">
            <w:pPr>
              <w:pStyle w:val="Tabelateks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33771">
              <w:rPr>
                <w:rFonts w:asciiTheme="minorHAnsi" w:hAnsiTheme="minorHAnsi"/>
                <w:sz w:val="22"/>
                <w:szCs w:val="22"/>
              </w:rPr>
              <w:t>3.</w:t>
            </w: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</w:tcPr>
          <w:p w14:paraId="3484BD46" w14:textId="77777777" w:rsidR="009122F9" w:rsidRPr="00E33771" w:rsidRDefault="009122F9" w:rsidP="009122F9">
            <w:pPr>
              <w:pStyle w:val="Tabelatekst"/>
              <w:rPr>
                <w:rFonts w:asciiTheme="minorHAnsi" w:hAnsiTheme="minorHAnsi"/>
                <w:sz w:val="22"/>
                <w:szCs w:val="22"/>
              </w:rPr>
            </w:pPr>
            <w:r w:rsidRPr="00E33771">
              <w:rPr>
                <w:rFonts w:asciiTheme="minorHAnsi" w:hAnsiTheme="minorHAnsi"/>
                <w:sz w:val="22"/>
                <w:szCs w:val="22"/>
              </w:rPr>
              <w:t>Zastaw, w tym: zastaw skarbowy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</w:tcPr>
          <w:p w14:paraId="635E0909" w14:textId="77777777" w:rsidR="009122F9" w:rsidRPr="00813ECB" w:rsidRDefault="006A7157" w:rsidP="006A7157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813ECB">
              <w:rPr>
                <w:rFonts w:asciiTheme="minorHAnsi" w:hAnsiTheme="minorHAnsi" w:cs="Helvetica"/>
                <w:color w:val="auto"/>
                <w:sz w:val="22"/>
                <w:szCs w:val="22"/>
              </w:rPr>
              <w:t>-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</w:tcPr>
          <w:p w14:paraId="298D799C" w14:textId="77777777" w:rsidR="009122F9" w:rsidRPr="00813ECB" w:rsidRDefault="006A7157" w:rsidP="006A7157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813ECB">
              <w:rPr>
                <w:rFonts w:asciiTheme="minorHAnsi" w:hAnsiTheme="minorHAnsi" w:cs="Helvetica"/>
                <w:color w:val="auto"/>
                <w:sz w:val="22"/>
                <w:szCs w:val="22"/>
              </w:rPr>
              <w:t>-</w:t>
            </w:r>
          </w:p>
        </w:tc>
        <w:tc>
          <w:tcPr>
            <w:tcW w:w="1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</w:tcPr>
          <w:p w14:paraId="337F1942" w14:textId="77777777" w:rsidR="009122F9" w:rsidRPr="00813ECB" w:rsidRDefault="006A7157" w:rsidP="006A7157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813ECB">
              <w:rPr>
                <w:rFonts w:asciiTheme="minorHAnsi" w:hAnsiTheme="minorHAnsi" w:cs="Helvetica"/>
                <w:color w:val="auto"/>
                <w:sz w:val="22"/>
                <w:szCs w:val="22"/>
              </w:rPr>
              <w:t>-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auto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</w:tcPr>
          <w:p w14:paraId="2DF8CCAC" w14:textId="77777777" w:rsidR="009122F9" w:rsidRPr="00813ECB" w:rsidRDefault="006A7157" w:rsidP="006A7157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813ECB">
              <w:rPr>
                <w:rFonts w:asciiTheme="minorHAnsi" w:hAnsiTheme="minorHAnsi" w:cs="Helvetica"/>
                <w:color w:val="auto"/>
                <w:sz w:val="22"/>
                <w:szCs w:val="22"/>
              </w:rPr>
              <w:t>-</w:t>
            </w:r>
          </w:p>
        </w:tc>
      </w:tr>
      <w:tr w:rsidR="009122F9" w:rsidRPr="00E33771" w14:paraId="1776FDC4" w14:textId="77777777" w:rsidTr="00452ADD">
        <w:trPr>
          <w:trHeight w:val="60"/>
        </w:trPr>
        <w:tc>
          <w:tcPr>
            <w:tcW w:w="352" w:type="dxa"/>
            <w:tcBorders>
              <w:top w:val="single" w:sz="6" w:space="0" w:color="000000"/>
              <w:left w:val="doub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2E3774F0" w14:textId="77777777" w:rsidR="009122F9" w:rsidRPr="00E33771" w:rsidRDefault="009122F9" w:rsidP="009122F9">
            <w:pPr>
              <w:pStyle w:val="Tabelateks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33771">
              <w:rPr>
                <w:rFonts w:asciiTheme="minorHAnsi" w:hAnsiTheme="minorHAnsi"/>
                <w:sz w:val="22"/>
                <w:szCs w:val="22"/>
              </w:rPr>
              <w:t>4.</w:t>
            </w: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208DF10F" w14:textId="77777777" w:rsidR="009122F9" w:rsidRPr="00E33771" w:rsidRDefault="009122F9" w:rsidP="009122F9">
            <w:pPr>
              <w:pStyle w:val="Tabelatekst"/>
              <w:rPr>
                <w:rFonts w:asciiTheme="minorHAnsi" w:hAnsiTheme="minorHAnsi"/>
                <w:sz w:val="22"/>
                <w:szCs w:val="22"/>
              </w:rPr>
            </w:pPr>
            <w:r w:rsidRPr="00E33771">
              <w:rPr>
                <w:rFonts w:asciiTheme="minorHAnsi" w:hAnsiTheme="minorHAnsi"/>
                <w:sz w:val="22"/>
                <w:szCs w:val="22"/>
              </w:rPr>
              <w:t>Inne (gwarancja bankowa, kara umowna)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</w:tcPr>
          <w:p w14:paraId="00658613" w14:textId="77777777" w:rsidR="009122F9" w:rsidRPr="00813ECB" w:rsidRDefault="006A7157" w:rsidP="006A7157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813ECB">
              <w:rPr>
                <w:rFonts w:asciiTheme="minorHAnsi" w:hAnsiTheme="minorHAnsi" w:cs="Helvetica"/>
                <w:color w:val="auto"/>
                <w:sz w:val="22"/>
                <w:szCs w:val="22"/>
              </w:rPr>
              <w:t>-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</w:tcPr>
          <w:p w14:paraId="51D52E2A" w14:textId="77777777" w:rsidR="009122F9" w:rsidRPr="00813ECB" w:rsidRDefault="006A7157" w:rsidP="006A7157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813ECB">
              <w:rPr>
                <w:rFonts w:asciiTheme="minorHAnsi" w:hAnsiTheme="minorHAnsi" w:cs="Helvetica"/>
                <w:color w:val="auto"/>
                <w:sz w:val="22"/>
                <w:szCs w:val="22"/>
              </w:rPr>
              <w:t>-</w:t>
            </w:r>
          </w:p>
        </w:tc>
        <w:tc>
          <w:tcPr>
            <w:tcW w:w="13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</w:tcPr>
          <w:p w14:paraId="7A58E1FD" w14:textId="77777777" w:rsidR="009122F9" w:rsidRPr="00813ECB" w:rsidRDefault="006A7157" w:rsidP="006A7157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813ECB">
              <w:rPr>
                <w:rFonts w:asciiTheme="minorHAnsi" w:hAnsiTheme="minorHAnsi" w:cs="Helvetica"/>
                <w:color w:val="auto"/>
                <w:sz w:val="22"/>
                <w:szCs w:val="22"/>
              </w:rPr>
              <w:t>-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auto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</w:tcPr>
          <w:p w14:paraId="3EE2A23E" w14:textId="77777777" w:rsidR="009122F9" w:rsidRPr="00813ECB" w:rsidRDefault="006A7157" w:rsidP="006A7157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813ECB">
              <w:rPr>
                <w:rFonts w:asciiTheme="minorHAnsi" w:hAnsiTheme="minorHAnsi" w:cs="Helvetica"/>
                <w:color w:val="auto"/>
                <w:sz w:val="22"/>
                <w:szCs w:val="22"/>
              </w:rPr>
              <w:t>-</w:t>
            </w:r>
          </w:p>
        </w:tc>
      </w:tr>
      <w:tr w:rsidR="00813ECB" w:rsidRPr="00E33771" w14:paraId="3A3456A7" w14:textId="77777777" w:rsidTr="00452ADD">
        <w:trPr>
          <w:trHeight w:val="60"/>
        </w:trPr>
        <w:tc>
          <w:tcPr>
            <w:tcW w:w="352" w:type="dxa"/>
            <w:tcBorders>
              <w:top w:val="single" w:sz="6" w:space="0" w:color="000000"/>
              <w:left w:val="double" w:sz="6" w:space="0" w:color="auto"/>
              <w:bottom w:val="double" w:sz="6" w:space="0" w:color="auto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4AF2087E" w14:textId="77777777" w:rsidR="00813ECB" w:rsidRPr="00E33771" w:rsidRDefault="00813ECB" w:rsidP="00813ECB">
            <w:pPr>
              <w:pStyle w:val="Tabelateks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E33771">
              <w:rPr>
                <w:rFonts w:asciiTheme="minorHAnsi" w:hAnsiTheme="minorHAnsi"/>
                <w:b/>
                <w:bCs/>
                <w:sz w:val="22"/>
                <w:szCs w:val="22"/>
              </w:rPr>
              <w:t>5.</w:t>
            </w:r>
          </w:p>
        </w:tc>
        <w:tc>
          <w:tcPr>
            <w:tcW w:w="1548" w:type="dxa"/>
            <w:tcBorders>
              <w:top w:val="single" w:sz="6" w:space="0" w:color="000000"/>
              <w:left w:val="single" w:sz="6" w:space="0" w:color="000000"/>
              <w:bottom w:val="double" w:sz="6" w:space="0" w:color="auto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423C9DC5" w14:textId="77777777" w:rsidR="00813ECB" w:rsidRPr="00E33771" w:rsidRDefault="00813ECB" w:rsidP="00813ECB">
            <w:pPr>
              <w:pStyle w:val="Tabelatekst"/>
              <w:rPr>
                <w:rFonts w:asciiTheme="minorHAnsi" w:hAnsiTheme="minorHAnsi"/>
                <w:sz w:val="22"/>
                <w:szCs w:val="22"/>
              </w:rPr>
            </w:pPr>
            <w:r w:rsidRPr="00E33771">
              <w:rPr>
                <w:rFonts w:asciiTheme="minorHAnsi" w:hAnsiTheme="minorHAnsi"/>
                <w:b/>
                <w:bCs/>
                <w:sz w:val="22"/>
                <w:szCs w:val="22"/>
              </w:rPr>
              <w:t>Ogółem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double" w:sz="6" w:space="0" w:color="auto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</w:tcPr>
          <w:p w14:paraId="2A7D59CC" w14:textId="13A8ADC5" w:rsidR="00813ECB" w:rsidRPr="00813ECB" w:rsidRDefault="00813ECB" w:rsidP="00813ECB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813ECB">
              <w:rPr>
                <w:rFonts w:asciiTheme="minorHAnsi" w:hAnsiTheme="minorHAnsi" w:cs="Helvetica"/>
                <w:color w:val="auto"/>
                <w:sz w:val="22"/>
                <w:szCs w:val="22"/>
              </w:rPr>
              <w:t>-</w:t>
            </w:r>
          </w:p>
        </w:tc>
        <w:tc>
          <w:tcPr>
            <w:tcW w:w="1560" w:type="dxa"/>
            <w:tcBorders>
              <w:top w:val="single" w:sz="6" w:space="0" w:color="000000"/>
              <w:left w:val="single" w:sz="6" w:space="0" w:color="000000"/>
              <w:bottom w:val="double" w:sz="6" w:space="0" w:color="auto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</w:tcPr>
          <w:p w14:paraId="25EAA8AC" w14:textId="4A70E5BC" w:rsidR="00813ECB" w:rsidRPr="00813ECB" w:rsidRDefault="00813ECB" w:rsidP="00813ECB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813ECB">
              <w:rPr>
                <w:rFonts w:asciiTheme="minorHAnsi" w:hAnsiTheme="minorHAnsi" w:cs="Helvetica"/>
                <w:color w:val="auto"/>
                <w:sz w:val="22"/>
                <w:szCs w:val="22"/>
              </w:rPr>
              <w:t>-</w:t>
            </w:r>
          </w:p>
        </w:tc>
        <w:tc>
          <w:tcPr>
            <w:tcW w:w="1381" w:type="dxa"/>
            <w:tcBorders>
              <w:top w:val="single" w:sz="6" w:space="0" w:color="000000"/>
              <w:left w:val="single" w:sz="6" w:space="0" w:color="000000"/>
              <w:bottom w:val="double" w:sz="6" w:space="0" w:color="auto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</w:tcPr>
          <w:p w14:paraId="3655A5DA" w14:textId="77777777" w:rsidR="00813ECB" w:rsidRPr="00813ECB" w:rsidRDefault="00813ECB" w:rsidP="00813ECB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813ECB">
              <w:rPr>
                <w:rFonts w:asciiTheme="minorHAnsi" w:hAnsiTheme="minorHAnsi" w:cs="Helvetica"/>
                <w:color w:val="auto"/>
                <w:sz w:val="22"/>
                <w:szCs w:val="22"/>
              </w:rPr>
              <w:t>-</w:t>
            </w:r>
          </w:p>
        </w:tc>
        <w:tc>
          <w:tcPr>
            <w:tcW w:w="1584" w:type="dxa"/>
            <w:tcBorders>
              <w:top w:val="single" w:sz="6" w:space="0" w:color="000000"/>
              <w:left w:val="single" w:sz="6" w:space="0" w:color="000000"/>
              <w:bottom w:val="double" w:sz="6" w:space="0" w:color="auto"/>
              <w:right w:val="double" w:sz="6" w:space="0" w:color="auto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</w:tcPr>
          <w:p w14:paraId="0EC86E18" w14:textId="77777777" w:rsidR="00813ECB" w:rsidRPr="00813ECB" w:rsidRDefault="00813ECB" w:rsidP="00813ECB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813ECB">
              <w:rPr>
                <w:rFonts w:asciiTheme="minorHAnsi" w:hAnsiTheme="minorHAnsi" w:cs="Helvetica"/>
                <w:color w:val="auto"/>
                <w:sz w:val="22"/>
                <w:szCs w:val="22"/>
              </w:rPr>
              <w:t>-</w:t>
            </w:r>
          </w:p>
        </w:tc>
      </w:tr>
    </w:tbl>
    <w:p w14:paraId="04ED0689" w14:textId="77777777" w:rsidR="00280528" w:rsidRPr="00E33771" w:rsidRDefault="009122F9" w:rsidP="00280528">
      <w:pPr>
        <w:pStyle w:val="Art"/>
        <w:rPr>
          <w:rFonts w:asciiTheme="minorHAnsi" w:hAnsiTheme="minorHAnsi"/>
          <w:sz w:val="22"/>
          <w:szCs w:val="22"/>
        </w:rPr>
      </w:pPr>
      <w:r w:rsidRPr="00E33771">
        <w:rPr>
          <w:rFonts w:asciiTheme="minorHAnsi" w:hAnsiTheme="minorHAnsi"/>
          <w:sz w:val="22"/>
          <w:szCs w:val="22"/>
        </w:rPr>
        <w:br w:type="textWrapping" w:clear="all"/>
      </w:r>
    </w:p>
    <w:p w14:paraId="14205C49" w14:textId="77777777" w:rsidR="00280528" w:rsidRPr="00C84AB8" w:rsidRDefault="00280528" w:rsidP="00280528">
      <w:pPr>
        <w:pStyle w:val="11"/>
        <w:ind w:left="340"/>
        <w:rPr>
          <w:rFonts w:asciiTheme="minorHAnsi" w:hAnsiTheme="minorHAnsi"/>
          <w:b/>
          <w:bCs/>
          <w:sz w:val="22"/>
          <w:szCs w:val="22"/>
          <w:highlight w:val="yellow"/>
        </w:rPr>
      </w:pPr>
    </w:p>
    <w:p w14:paraId="38811DEF" w14:textId="77777777" w:rsidR="00280528" w:rsidRPr="00C84AB8" w:rsidRDefault="00280528" w:rsidP="00280528">
      <w:pPr>
        <w:pStyle w:val="11"/>
        <w:ind w:left="340"/>
        <w:rPr>
          <w:rFonts w:asciiTheme="minorHAnsi" w:hAnsiTheme="minorHAnsi"/>
          <w:b/>
          <w:bCs/>
          <w:sz w:val="22"/>
          <w:szCs w:val="22"/>
          <w:highlight w:val="yellow"/>
        </w:rPr>
      </w:pPr>
    </w:p>
    <w:p w14:paraId="4C662341" w14:textId="77777777" w:rsidR="00280528" w:rsidRPr="00F609FC" w:rsidRDefault="00280528" w:rsidP="00280528">
      <w:pPr>
        <w:pStyle w:val="11"/>
        <w:ind w:left="340"/>
        <w:rPr>
          <w:rFonts w:asciiTheme="minorHAnsi" w:hAnsiTheme="minorHAnsi"/>
          <w:b/>
          <w:bCs/>
          <w:sz w:val="22"/>
          <w:szCs w:val="22"/>
        </w:rPr>
      </w:pPr>
      <w:r w:rsidRPr="00F609FC">
        <w:rPr>
          <w:rFonts w:asciiTheme="minorHAnsi" w:hAnsiTheme="minorHAnsi"/>
          <w:b/>
          <w:bCs/>
          <w:sz w:val="22"/>
          <w:szCs w:val="22"/>
        </w:rPr>
        <w:t>1.12. Łączna kwota zobowiązań warunkowych, w tym również udzielonych przez jednostkę gwarancji i poręczeń, także wekslowych, niewykazanych w bilansie ze wskazaniem zobowiązań zabezpieczonych na majątku jednostki oraz charakteru i formy tych zabezpieczeń</w:t>
      </w:r>
    </w:p>
    <w:p w14:paraId="05634EC2" w14:textId="77777777" w:rsidR="00E00218" w:rsidRPr="00F609FC" w:rsidRDefault="00E00218" w:rsidP="00280528">
      <w:pPr>
        <w:pStyle w:val="11"/>
        <w:ind w:left="340"/>
        <w:rPr>
          <w:rFonts w:asciiTheme="minorHAnsi" w:hAnsiTheme="minorHAnsi"/>
          <w:b/>
          <w:bCs/>
          <w:sz w:val="22"/>
          <w:szCs w:val="22"/>
        </w:rPr>
      </w:pPr>
    </w:p>
    <w:p w14:paraId="4DD1094B" w14:textId="77777777" w:rsidR="00280528" w:rsidRPr="00F609FC" w:rsidRDefault="00280528" w:rsidP="00280528">
      <w:pPr>
        <w:pStyle w:val="Nazwatabeli"/>
        <w:spacing w:before="120" w:after="60"/>
        <w:rPr>
          <w:rFonts w:asciiTheme="minorHAnsi" w:hAnsiTheme="minorHAnsi"/>
          <w:sz w:val="22"/>
          <w:szCs w:val="22"/>
        </w:rPr>
      </w:pPr>
      <w:r w:rsidRPr="00F609FC">
        <w:rPr>
          <w:rFonts w:asciiTheme="minorHAnsi" w:hAnsiTheme="minorHAnsi"/>
          <w:sz w:val="22"/>
          <w:szCs w:val="22"/>
        </w:rPr>
        <w:t>Warunkowe zobowiązania wobec wierzycieli krajowych i zagranicznych</w:t>
      </w:r>
    </w:p>
    <w:tbl>
      <w:tblPr>
        <w:tblW w:w="0" w:type="auto"/>
        <w:jc w:val="center"/>
        <w:shd w:val="clear" w:color="auto" w:fill="F3F3F3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9"/>
        <w:gridCol w:w="3129"/>
        <w:gridCol w:w="2237"/>
        <w:gridCol w:w="2237"/>
      </w:tblGrid>
      <w:tr w:rsidR="00280528" w:rsidRPr="00F609FC" w14:paraId="00DAF258" w14:textId="77777777" w:rsidTr="004A0ED2">
        <w:trPr>
          <w:trHeight w:val="60"/>
          <w:jc w:val="center"/>
        </w:trPr>
        <w:tc>
          <w:tcPr>
            <w:tcW w:w="369" w:type="dxa"/>
            <w:tcBorders>
              <w:top w:val="single" w:sz="6" w:space="0" w:color="000000"/>
              <w:left w:val="doub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3F3F3"/>
          </w:tcPr>
          <w:p w14:paraId="675E7183" w14:textId="77777777" w:rsidR="00280528" w:rsidRPr="00F609FC" w:rsidRDefault="004A0ED2" w:rsidP="00F2415B">
            <w:pPr>
              <w:pStyle w:val="Brakstyluakapitowego"/>
              <w:spacing w:line="240" w:lineRule="auto"/>
              <w:textAlignment w:val="auto"/>
              <w:rPr>
                <w:rFonts w:asciiTheme="minorHAnsi" w:hAnsiTheme="minorHAnsi" w:cs="Helvetica"/>
                <w:b/>
                <w:color w:val="auto"/>
                <w:sz w:val="22"/>
                <w:szCs w:val="22"/>
              </w:rPr>
            </w:pPr>
            <w:r w:rsidRPr="00F609FC">
              <w:rPr>
                <w:rFonts w:asciiTheme="minorHAnsi" w:hAnsiTheme="minorHAnsi" w:cs="Helvetica"/>
                <w:b/>
                <w:color w:val="auto"/>
                <w:sz w:val="22"/>
                <w:szCs w:val="22"/>
              </w:rPr>
              <w:t>L.P.</w:t>
            </w:r>
          </w:p>
        </w:tc>
        <w:tc>
          <w:tcPr>
            <w:tcW w:w="3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</w:tcPr>
          <w:p w14:paraId="2D35A4AE" w14:textId="77777777" w:rsidR="00280528" w:rsidRPr="00F609FC" w:rsidRDefault="004A0ED2" w:rsidP="004A0ED2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b/>
                <w:color w:val="auto"/>
                <w:sz w:val="22"/>
                <w:szCs w:val="22"/>
              </w:rPr>
            </w:pPr>
            <w:r w:rsidRPr="00F609FC">
              <w:rPr>
                <w:rFonts w:asciiTheme="minorHAnsi" w:hAnsiTheme="minorHAnsi" w:cs="Helvetica"/>
                <w:b/>
                <w:color w:val="auto"/>
                <w:sz w:val="22"/>
                <w:szCs w:val="22"/>
              </w:rPr>
              <w:t>Tytuł zobowiązania warunkowego</w:t>
            </w:r>
          </w:p>
        </w:tc>
        <w:tc>
          <w:tcPr>
            <w:tcW w:w="2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7DFB64E0" w14:textId="77777777" w:rsidR="00280528" w:rsidRPr="00F609FC" w:rsidRDefault="004A0ED2" w:rsidP="00F2415B">
            <w:pPr>
              <w:pStyle w:val="Tabelateks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F609FC">
              <w:rPr>
                <w:rFonts w:asciiTheme="minorHAnsi" w:hAnsiTheme="minorHAnsi"/>
                <w:b/>
                <w:bCs/>
                <w:sz w:val="22"/>
                <w:szCs w:val="22"/>
              </w:rPr>
              <w:t>Kwota</w:t>
            </w:r>
          </w:p>
        </w:tc>
        <w:tc>
          <w:tcPr>
            <w:tcW w:w="2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auto"/>
            </w:tcBorders>
            <w:shd w:val="clear" w:color="auto" w:fill="F3F3F3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3059D206" w14:textId="77777777" w:rsidR="00280528" w:rsidRPr="00F609FC" w:rsidRDefault="004A0ED2" w:rsidP="00F2415B">
            <w:pPr>
              <w:pStyle w:val="Tabelateks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F609FC">
              <w:rPr>
                <w:rFonts w:asciiTheme="minorHAnsi" w:hAnsiTheme="minorHAnsi"/>
                <w:b/>
                <w:bCs/>
                <w:sz w:val="22"/>
                <w:szCs w:val="22"/>
              </w:rPr>
              <w:t>Opis charakteru zobowiązania warunkowego</w:t>
            </w:r>
          </w:p>
        </w:tc>
      </w:tr>
      <w:tr w:rsidR="00280528" w:rsidRPr="00F609FC" w14:paraId="21C09A79" w14:textId="77777777" w:rsidTr="004A0ED2">
        <w:trPr>
          <w:trHeight w:val="60"/>
          <w:jc w:val="center"/>
        </w:trPr>
        <w:tc>
          <w:tcPr>
            <w:tcW w:w="369" w:type="dxa"/>
            <w:tcBorders>
              <w:top w:val="single" w:sz="6" w:space="0" w:color="000000"/>
              <w:left w:val="doub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</w:tcPr>
          <w:p w14:paraId="6A8FDC5A" w14:textId="77777777" w:rsidR="00280528" w:rsidRPr="00F609FC" w:rsidRDefault="00280528" w:rsidP="00F2415B">
            <w:pPr>
              <w:pStyle w:val="Tabelateks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F609FC">
              <w:rPr>
                <w:rFonts w:asciiTheme="minorHAnsi" w:hAnsiTheme="minorHAnsi"/>
                <w:sz w:val="22"/>
                <w:szCs w:val="22"/>
              </w:rPr>
              <w:t>1.</w:t>
            </w:r>
          </w:p>
        </w:tc>
        <w:tc>
          <w:tcPr>
            <w:tcW w:w="3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</w:tcPr>
          <w:p w14:paraId="2C05665A" w14:textId="77777777" w:rsidR="00280528" w:rsidRPr="00F609FC" w:rsidRDefault="00280528" w:rsidP="00F2415B">
            <w:pPr>
              <w:pStyle w:val="Tabelatekst"/>
              <w:rPr>
                <w:rFonts w:asciiTheme="minorHAnsi" w:hAnsiTheme="minorHAnsi"/>
                <w:sz w:val="22"/>
                <w:szCs w:val="22"/>
              </w:rPr>
            </w:pPr>
            <w:r w:rsidRPr="00F609FC">
              <w:rPr>
                <w:rFonts w:asciiTheme="minorHAnsi" w:hAnsiTheme="minorHAnsi"/>
                <w:sz w:val="22"/>
                <w:szCs w:val="22"/>
              </w:rPr>
              <w:t>Udzielone gwarancje i poręczenia, w tym:</w:t>
            </w:r>
            <w:r w:rsidRPr="00F609FC">
              <w:rPr>
                <w:rFonts w:asciiTheme="minorHAnsi" w:hAnsiTheme="minorHAnsi"/>
                <w:sz w:val="22"/>
                <w:szCs w:val="22"/>
              </w:rPr>
              <w:br/>
              <w:t xml:space="preserve">udzielone dla jednostek powiązanych </w:t>
            </w:r>
          </w:p>
        </w:tc>
        <w:tc>
          <w:tcPr>
            <w:tcW w:w="2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</w:tcPr>
          <w:p w14:paraId="66346116" w14:textId="77777777" w:rsidR="00280528" w:rsidRPr="00F609FC" w:rsidRDefault="00150DED" w:rsidP="00150DED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F609FC">
              <w:rPr>
                <w:rFonts w:asciiTheme="minorHAnsi" w:hAnsiTheme="minorHAnsi" w:cs="Helvetica"/>
                <w:color w:val="auto"/>
                <w:sz w:val="22"/>
                <w:szCs w:val="22"/>
              </w:rPr>
              <w:t>-</w:t>
            </w:r>
          </w:p>
        </w:tc>
        <w:tc>
          <w:tcPr>
            <w:tcW w:w="2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auto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</w:tcPr>
          <w:p w14:paraId="027D7365" w14:textId="77777777" w:rsidR="00280528" w:rsidRPr="00F609FC" w:rsidRDefault="00150DED" w:rsidP="00150DED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F609FC">
              <w:rPr>
                <w:rFonts w:asciiTheme="minorHAnsi" w:hAnsiTheme="minorHAnsi" w:cs="Helvetica"/>
                <w:color w:val="auto"/>
                <w:sz w:val="22"/>
                <w:szCs w:val="22"/>
              </w:rPr>
              <w:t>-</w:t>
            </w:r>
          </w:p>
        </w:tc>
      </w:tr>
      <w:tr w:rsidR="00280528" w:rsidRPr="00F609FC" w14:paraId="1475CF6F" w14:textId="77777777" w:rsidTr="004A0ED2">
        <w:trPr>
          <w:trHeight w:val="60"/>
          <w:jc w:val="center"/>
        </w:trPr>
        <w:tc>
          <w:tcPr>
            <w:tcW w:w="369" w:type="dxa"/>
            <w:tcBorders>
              <w:top w:val="single" w:sz="6" w:space="0" w:color="000000"/>
              <w:left w:val="doub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74F2D0F3" w14:textId="77777777" w:rsidR="00280528" w:rsidRPr="00F609FC" w:rsidRDefault="00280528" w:rsidP="00F2415B">
            <w:pPr>
              <w:pStyle w:val="Tabelateks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F609FC">
              <w:rPr>
                <w:rFonts w:asciiTheme="minorHAnsi" w:hAnsiTheme="minorHAnsi"/>
                <w:sz w:val="22"/>
                <w:szCs w:val="22"/>
              </w:rPr>
              <w:t>2.</w:t>
            </w:r>
          </w:p>
        </w:tc>
        <w:tc>
          <w:tcPr>
            <w:tcW w:w="3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2246E594" w14:textId="77777777" w:rsidR="00280528" w:rsidRPr="00F609FC" w:rsidRDefault="00280528" w:rsidP="00F2415B">
            <w:pPr>
              <w:pStyle w:val="Tabelatekst"/>
              <w:rPr>
                <w:rFonts w:asciiTheme="minorHAnsi" w:hAnsiTheme="minorHAnsi"/>
                <w:sz w:val="22"/>
                <w:szCs w:val="22"/>
              </w:rPr>
            </w:pPr>
            <w:r w:rsidRPr="00F609FC">
              <w:rPr>
                <w:rFonts w:asciiTheme="minorHAnsi" w:hAnsiTheme="minorHAnsi"/>
                <w:sz w:val="22"/>
                <w:szCs w:val="22"/>
              </w:rPr>
              <w:t>Kaucje i wadia</w:t>
            </w:r>
          </w:p>
        </w:tc>
        <w:tc>
          <w:tcPr>
            <w:tcW w:w="2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</w:tcPr>
          <w:p w14:paraId="14E21671" w14:textId="77777777" w:rsidR="00280528" w:rsidRPr="00F609FC" w:rsidRDefault="00150DED" w:rsidP="00150DED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F609FC">
              <w:rPr>
                <w:rFonts w:asciiTheme="minorHAnsi" w:hAnsiTheme="minorHAnsi" w:cs="Helvetica"/>
                <w:color w:val="auto"/>
                <w:sz w:val="22"/>
                <w:szCs w:val="22"/>
              </w:rPr>
              <w:t>-</w:t>
            </w:r>
          </w:p>
        </w:tc>
        <w:tc>
          <w:tcPr>
            <w:tcW w:w="2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auto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</w:tcPr>
          <w:p w14:paraId="40839EF4" w14:textId="77777777" w:rsidR="00280528" w:rsidRPr="00F609FC" w:rsidRDefault="00150DED" w:rsidP="00150DED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F609FC">
              <w:rPr>
                <w:rFonts w:asciiTheme="minorHAnsi" w:hAnsiTheme="minorHAnsi" w:cs="Helvetica"/>
                <w:color w:val="auto"/>
                <w:sz w:val="22"/>
                <w:szCs w:val="22"/>
              </w:rPr>
              <w:t>-</w:t>
            </w:r>
          </w:p>
        </w:tc>
      </w:tr>
      <w:tr w:rsidR="00280528" w:rsidRPr="00F609FC" w14:paraId="4C8AA22F" w14:textId="77777777" w:rsidTr="004A0ED2">
        <w:trPr>
          <w:trHeight w:val="60"/>
          <w:jc w:val="center"/>
        </w:trPr>
        <w:tc>
          <w:tcPr>
            <w:tcW w:w="369" w:type="dxa"/>
            <w:tcBorders>
              <w:top w:val="single" w:sz="6" w:space="0" w:color="000000"/>
              <w:left w:val="doub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06A3922B" w14:textId="77777777" w:rsidR="00280528" w:rsidRPr="00F609FC" w:rsidRDefault="00280528" w:rsidP="00F2415B">
            <w:pPr>
              <w:pStyle w:val="Tabelateks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F609FC">
              <w:rPr>
                <w:rFonts w:asciiTheme="minorHAnsi" w:hAnsiTheme="minorHAnsi"/>
                <w:sz w:val="22"/>
                <w:szCs w:val="22"/>
              </w:rPr>
              <w:t>3.</w:t>
            </w:r>
          </w:p>
        </w:tc>
        <w:tc>
          <w:tcPr>
            <w:tcW w:w="3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4C2B41FA" w14:textId="77777777" w:rsidR="00280528" w:rsidRPr="00F609FC" w:rsidRDefault="00280528" w:rsidP="00F2415B">
            <w:pPr>
              <w:pStyle w:val="Tabelatekst"/>
              <w:rPr>
                <w:rFonts w:asciiTheme="minorHAnsi" w:hAnsiTheme="minorHAnsi"/>
                <w:sz w:val="22"/>
                <w:szCs w:val="22"/>
              </w:rPr>
            </w:pPr>
            <w:r w:rsidRPr="00F609FC">
              <w:rPr>
                <w:rFonts w:asciiTheme="minorHAnsi" w:hAnsiTheme="minorHAnsi"/>
                <w:sz w:val="22"/>
                <w:szCs w:val="22"/>
              </w:rPr>
              <w:t>Zawarte, lecz jeszcze niewykonane umowy</w:t>
            </w:r>
          </w:p>
        </w:tc>
        <w:tc>
          <w:tcPr>
            <w:tcW w:w="2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</w:tcPr>
          <w:p w14:paraId="328F032A" w14:textId="77777777" w:rsidR="00280528" w:rsidRPr="00F609FC" w:rsidRDefault="0032033A" w:rsidP="00150DED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F609FC">
              <w:rPr>
                <w:rFonts w:asciiTheme="minorHAnsi" w:hAnsiTheme="minorHAnsi" w:cs="Helvetica"/>
                <w:color w:val="auto"/>
                <w:sz w:val="22"/>
                <w:szCs w:val="22"/>
              </w:rPr>
              <w:t>-</w:t>
            </w:r>
          </w:p>
        </w:tc>
        <w:tc>
          <w:tcPr>
            <w:tcW w:w="2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auto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</w:tcPr>
          <w:p w14:paraId="337938F3" w14:textId="77777777" w:rsidR="00280528" w:rsidRPr="00F609FC" w:rsidRDefault="0032033A" w:rsidP="00150DED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F609FC">
              <w:rPr>
                <w:rFonts w:asciiTheme="minorHAnsi" w:hAnsiTheme="minorHAnsi" w:cs="Helvetica"/>
                <w:color w:val="auto"/>
                <w:sz w:val="22"/>
                <w:szCs w:val="22"/>
              </w:rPr>
              <w:t>-</w:t>
            </w:r>
          </w:p>
        </w:tc>
      </w:tr>
      <w:tr w:rsidR="00280528" w:rsidRPr="00F609FC" w14:paraId="03A083FC" w14:textId="77777777" w:rsidTr="004A0ED2">
        <w:trPr>
          <w:trHeight w:val="60"/>
          <w:jc w:val="center"/>
        </w:trPr>
        <w:tc>
          <w:tcPr>
            <w:tcW w:w="369" w:type="dxa"/>
            <w:tcBorders>
              <w:top w:val="single" w:sz="6" w:space="0" w:color="000000"/>
              <w:left w:val="doub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7D7CD217" w14:textId="77777777" w:rsidR="00280528" w:rsidRPr="00F609FC" w:rsidRDefault="00280528" w:rsidP="00F2415B">
            <w:pPr>
              <w:pStyle w:val="Tabelateks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F609FC">
              <w:rPr>
                <w:rFonts w:asciiTheme="minorHAnsi" w:hAnsiTheme="minorHAnsi"/>
                <w:sz w:val="22"/>
                <w:szCs w:val="22"/>
              </w:rPr>
              <w:t>4.</w:t>
            </w:r>
          </w:p>
        </w:tc>
        <w:tc>
          <w:tcPr>
            <w:tcW w:w="3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3894C793" w14:textId="77777777" w:rsidR="00280528" w:rsidRPr="00F609FC" w:rsidRDefault="00280528" w:rsidP="00F2415B">
            <w:pPr>
              <w:pStyle w:val="Tabelatekst"/>
              <w:rPr>
                <w:rFonts w:asciiTheme="minorHAnsi" w:hAnsiTheme="minorHAnsi"/>
                <w:sz w:val="22"/>
                <w:szCs w:val="22"/>
              </w:rPr>
            </w:pPr>
            <w:r w:rsidRPr="00F609FC">
              <w:rPr>
                <w:rFonts w:asciiTheme="minorHAnsi" w:hAnsiTheme="minorHAnsi"/>
                <w:sz w:val="22"/>
                <w:szCs w:val="22"/>
              </w:rPr>
              <w:t xml:space="preserve">Nieuznane roszczenia wierzycieli </w:t>
            </w:r>
          </w:p>
        </w:tc>
        <w:tc>
          <w:tcPr>
            <w:tcW w:w="2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</w:tcPr>
          <w:p w14:paraId="3EB918C3" w14:textId="77777777" w:rsidR="00280528" w:rsidRPr="00F609FC" w:rsidRDefault="00150DED" w:rsidP="00150DED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F609FC">
              <w:rPr>
                <w:rFonts w:asciiTheme="minorHAnsi" w:hAnsiTheme="minorHAnsi" w:cs="Helvetica"/>
                <w:color w:val="auto"/>
                <w:sz w:val="22"/>
                <w:szCs w:val="22"/>
              </w:rPr>
              <w:t>-</w:t>
            </w:r>
          </w:p>
        </w:tc>
        <w:tc>
          <w:tcPr>
            <w:tcW w:w="2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auto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</w:tcPr>
          <w:p w14:paraId="5DF7B9D2" w14:textId="77777777" w:rsidR="00280528" w:rsidRPr="00F609FC" w:rsidRDefault="00150DED" w:rsidP="00150DED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F609FC">
              <w:rPr>
                <w:rFonts w:asciiTheme="minorHAnsi" w:hAnsiTheme="minorHAnsi" w:cs="Helvetica"/>
                <w:color w:val="auto"/>
                <w:sz w:val="22"/>
                <w:szCs w:val="22"/>
              </w:rPr>
              <w:t>-</w:t>
            </w:r>
          </w:p>
        </w:tc>
      </w:tr>
      <w:tr w:rsidR="00280528" w:rsidRPr="00F609FC" w14:paraId="74DC507B" w14:textId="77777777" w:rsidTr="004A0ED2">
        <w:trPr>
          <w:trHeight w:val="60"/>
          <w:jc w:val="center"/>
        </w:trPr>
        <w:tc>
          <w:tcPr>
            <w:tcW w:w="369" w:type="dxa"/>
            <w:tcBorders>
              <w:top w:val="single" w:sz="6" w:space="0" w:color="000000"/>
              <w:left w:val="doub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3FF41418" w14:textId="77777777" w:rsidR="00280528" w:rsidRPr="00F609FC" w:rsidRDefault="00280528" w:rsidP="00F2415B">
            <w:pPr>
              <w:pStyle w:val="Tabelateks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F609FC">
              <w:rPr>
                <w:rFonts w:asciiTheme="minorHAnsi" w:hAnsiTheme="minorHAnsi"/>
                <w:sz w:val="22"/>
                <w:szCs w:val="22"/>
              </w:rPr>
              <w:t>5.</w:t>
            </w:r>
          </w:p>
        </w:tc>
        <w:tc>
          <w:tcPr>
            <w:tcW w:w="31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11B3A361" w14:textId="77777777" w:rsidR="00280528" w:rsidRPr="00F609FC" w:rsidRDefault="00280528" w:rsidP="00F2415B">
            <w:pPr>
              <w:pStyle w:val="Tabelatekst"/>
              <w:rPr>
                <w:rFonts w:asciiTheme="minorHAnsi" w:hAnsiTheme="minorHAnsi"/>
                <w:sz w:val="22"/>
                <w:szCs w:val="22"/>
              </w:rPr>
            </w:pPr>
            <w:r w:rsidRPr="00F609FC">
              <w:rPr>
                <w:rFonts w:asciiTheme="minorHAnsi" w:hAnsiTheme="minorHAnsi"/>
                <w:sz w:val="22"/>
                <w:szCs w:val="22"/>
              </w:rPr>
              <w:t>Inne</w:t>
            </w:r>
          </w:p>
        </w:tc>
        <w:tc>
          <w:tcPr>
            <w:tcW w:w="2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</w:tcPr>
          <w:p w14:paraId="338F7EBB" w14:textId="77777777" w:rsidR="00280528" w:rsidRPr="00F609FC" w:rsidRDefault="00150DED" w:rsidP="00150DED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F609FC">
              <w:rPr>
                <w:rFonts w:asciiTheme="minorHAnsi" w:hAnsiTheme="minorHAnsi" w:cs="Helvetica"/>
                <w:color w:val="auto"/>
                <w:sz w:val="22"/>
                <w:szCs w:val="22"/>
              </w:rPr>
              <w:t>-</w:t>
            </w:r>
          </w:p>
        </w:tc>
        <w:tc>
          <w:tcPr>
            <w:tcW w:w="223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auto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</w:tcPr>
          <w:p w14:paraId="22FD9225" w14:textId="77777777" w:rsidR="00280528" w:rsidRPr="00F609FC" w:rsidRDefault="00150DED" w:rsidP="00150DED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F609FC">
              <w:rPr>
                <w:rFonts w:asciiTheme="minorHAnsi" w:hAnsiTheme="minorHAnsi" w:cs="Helvetica"/>
                <w:color w:val="auto"/>
                <w:sz w:val="22"/>
                <w:szCs w:val="22"/>
              </w:rPr>
              <w:t>-</w:t>
            </w:r>
          </w:p>
        </w:tc>
      </w:tr>
      <w:tr w:rsidR="00280528" w:rsidRPr="00C84AB8" w14:paraId="2136C052" w14:textId="77777777" w:rsidTr="004A0ED2">
        <w:trPr>
          <w:trHeight w:val="60"/>
          <w:jc w:val="center"/>
        </w:trPr>
        <w:tc>
          <w:tcPr>
            <w:tcW w:w="369" w:type="dxa"/>
            <w:tcBorders>
              <w:top w:val="single" w:sz="6" w:space="0" w:color="000000"/>
              <w:left w:val="double" w:sz="6" w:space="0" w:color="auto"/>
              <w:bottom w:val="double" w:sz="6" w:space="0" w:color="auto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430883FB" w14:textId="77777777" w:rsidR="00280528" w:rsidRPr="00F609FC" w:rsidRDefault="00280528" w:rsidP="00F2415B">
            <w:pPr>
              <w:pStyle w:val="Tabelateks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F609FC">
              <w:rPr>
                <w:rFonts w:asciiTheme="minorHAnsi" w:hAnsiTheme="minorHAnsi"/>
                <w:b/>
                <w:bCs/>
                <w:sz w:val="22"/>
                <w:szCs w:val="22"/>
              </w:rPr>
              <w:t>6.</w:t>
            </w:r>
          </w:p>
        </w:tc>
        <w:tc>
          <w:tcPr>
            <w:tcW w:w="3129" w:type="dxa"/>
            <w:tcBorders>
              <w:top w:val="single" w:sz="6" w:space="0" w:color="000000"/>
              <w:left w:val="single" w:sz="6" w:space="0" w:color="000000"/>
              <w:bottom w:val="double" w:sz="6" w:space="0" w:color="auto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38BC136B" w14:textId="77777777" w:rsidR="00280528" w:rsidRPr="00F609FC" w:rsidRDefault="00280528" w:rsidP="00F2415B">
            <w:pPr>
              <w:pStyle w:val="Tabelatekst"/>
              <w:rPr>
                <w:rFonts w:asciiTheme="minorHAnsi" w:hAnsiTheme="minorHAnsi"/>
                <w:sz w:val="22"/>
                <w:szCs w:val="22"/>
              </w:rPr>
            </w:pPr>
            <w:r w:rsidRPr="00F609FC">
              <w:rPr>
                <w:rFonts w:asciiTheme="minorHAnsi" w:hAnsiTheme="minorHAnsi"/>
                <w:b/>
                <w:bCs/>
                <w:sz w:val="22"/>
                <w:szCs w:val="22"/>
              </w:rPr>
              <w:t>Ogółem</w:t>
            </w:r>
          </w:p>
        </w:tc>
        <w:tc>
          <w:tcPr>
            <w:tcW w:w="2237" w:type="dxa"/>
            <w:tcBorders>
              <w:top w:val="single" w:sz="6" w:space="0" w:color="000000"/>
              <w:left w:val="single" w:sz="6" w:space="0" w:color="000000"/>
              <w:bottom w:val="double" w:sz="6" w:space="0" w:color="auto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</w:tcPr>
          <w:p w14:paraId="2241C48B" w14:textId="77777777" w:rsidR="00280528" w:rsidRPr="00F609FC" w:rsidRDefault="00150DED" w:rsidP="00150DED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F609FC">
              <w:rPr>
                <w:rFonts w:asciiTheme="minorHAnsi" w:hAnsiTheme="minorHAnsi" w:cs="Helvetica"/>
                <w:color w:val="auto"/>
                <w:sz w:val="22"/>
                <w:szCs w:val="22"/>
              </w:rPr>
              <w:t>-</w:t>
            </w:r>
          </w:p>
        </w:tc>
        <w:tc>
          <w:tcPr>
            <w:tcW w:w="2237" w:type="dxa"/>
            <w:tcBorders>
              <w:top w:val="single" w:sz="6" w:space="0" w:color="000000"/>
              <w:left w:val="single" w:sz="6" w:space="0" w:color="000000"/>
              <w:bottom w:val="double" w:sz="6" w:space="0" w:color="auto"/>
              <w:right w:val="double" w:sz="6" w:space="0" w:color="auto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</w:tcPr>
          <w:p w14:paraId="501DC5B6" w14:textId="77777777" w:rsidR="00280528" w:rsidRPr="00F609FC" w:rsidRDefault="00150DED" w:rsidP="00150DED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F609FC">
              <w:rPr>
                <w:rFonts w:asciiTheme="minorHAnsi" w:hAnsiTheme="minorHAnsi" w:cs="Helvetica"/>
                <w:color w:val="auto"/>
                <w:sz w:val="22"/>
                <w:szCs w:val="22"/>
              </w:rPr>
              <w:t>-</w:t>
            </w:r>
          </w:p>
        </w:tc>
      </w:tr>
    </w:tbl>
    <w:p w14:paraId="4C7CBE2A" w14:textId="77777777" w:rsidR="00280528" w:rsidRPr="00C84AB8" w:rsidRDefault="00280528" w:rsidP="00280528">
      <w:pPr>
        <w:pStyle w:val="11"/>
        <w:ind w:left="340"/>
        <w:rPr>
          <w:rFonts w:asciiTheme="minorHAnsi" w:hAnsiTheme="minorHAnsi"/>
          <w:b/>
          <w:bCs/>
          <w:sz w:val="22"/>
          <w:szCs w:val="22"/>
          <w:highlight w:val="yellow"/>
        </w:rPr>
      </w:pPr>
    </w:p>
    <w:p w14:paraId="689829D2" w14:textId="77777777" w:rsidR="00280528" w:rsidRPr="00AD4483" w:rsidRDefault="00280528" w:rsidP="00280528">
      <w:pPr>
        <w:pStyle w:val="11"/>
        <w:ind w:left="340"/>
        <w:rPr>
          <w:rFonts w:asciiTheme="minorHAnsi" w:hAnsiTheme="minorHAnsi"/>
          <w:b/>
          <w:bCs/>
          <w:sz w:val="22"/>
          <w:szCs w:val="22"/>
        </w:rPr>
      </w:pPr>
      <w:r w:rsidRPr="00AD4483">
        <w:rPr>
          <w:rFonts w:asciiTheme="minorHAnsi" w:hAnsiTheme="minorHAnsi"/>
          <w:b/>
          <w:bCs/>
          <w:sz w:val="22"/>
          <w:szCs w:val="22"/>
        </w:rPr>
        <w:lastRenderedPageBreak/>
        <w:t>1.13. Wykaz istotnych pozycji czynnych i biernych rozliczeń międzyokresowych, w tym kwotę czynnych rozliczeń międzyokresowych kosztów stanowiących różnicę między wartością otrzymanych finansowych składników aktywów a zobowiązaniem zapłaty za nie</w:t>
      </w:r>
    </w:p>
    <w:p w14:paraId="308951F4" w14:textId="77777777" w:rsidR="00280528" w:rsidRPr="00AD4483" w:rsidRDefault="00280528" w:rsidP="00E00218">
      <w:pPr>
        <w:pStyle w:val="Nazwatabeli"/>
        <w:spacing w:before="120" w:after="60"/>
        <w:jc w:val="left"/>
        <w:rPr>
          <w:rFonts w:asciiTheme="minorHAnsi" w:hAnsiTheme="minorHAnsi"/>
          <w:sz w:val="22"/>
          <w:szCs w:val="22"/>
        </w:rPr>
      </w:pPr>
    </w:p>
    <w:p w14:paraId="1F19D05D" w14:textId="77777777" w:rsidR="00280528" w:rsidRPr="00AD4483" w:rsidRDefault="00280528" w:rsidP="00280528">
      <w:pPr>
        <w:pStyle w:val="Nazwatabeli"/>
        <w:spacing w:before="120" w:after="60"/>
        <w:rPr>
          <w:rFonts w:asciiTheme="minorHAnsi" w:hAnsiTheme="minorHAnsi"/>
          <w:sz w:val="22"/>
          <w:szCs w:val="22"/>
        </w:rPr>
      </w:pPr>
      <w:r w:rsidRPr="00AD4483">
        <w:rPr>
          <w:rFonts w:asciiTheme="minorHAnsi" w:hAnsiTheme="minorHAnsi"/>
          <w:sz w:val="22"/>
          <w:szCs w:val="22"/>
        </w:rPr>
        <w:t>Istotne pozycje rozliczeń międzyokresowych</w:t>
      </w:r>
    </w:p>
    <w:p w14:paraId="3C5B47A4" w14:textId="77777777" w:rsidR="00E00218" w:rsidRPr="00AD4483" w:rsidRDefault="00E00218" w:rsidP="00E00218">
      <w:pPr>
        <w:pStyle w:val="Brakstyluakapitowego"/>
      </w:pPr>
    </w:p>
    <w:tbl>
      <w:tblPr>
        <w:tblW w:w="0" w:type="auto"/>
        <w:jc w:val="center"/>
        <w:shd w:val="clear" w:color="auto" w:fill="F3F3F3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62"/>
        <w:gridCol w:w="5309"/>
        <w:gridCol w:w="2306"/>
      </w:tblGrid>
      <w:tr w:rsidR="004A0ED2" w:rsidRPr="00AD4483" w14:paraId="752DF1C3" w14:textId="77777777" w:rsidTr="00B81449">
        <w:trPr>
          <w:trHeight w:val="589"/>
          <w:jc w:val="center"/>
        </w:trPr>
        <w:tc>
          <w:tcPr>
            <w:tcW w:w="362" w:type="dxa"/>
            <w:tcBorders>
              <w:top w:val="double" w:sz="6" w:space="0" w:color="auto"/>
              <w:left w:val="doub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102" w:type="dxa"/>
              <w:left w:w="57" w:type="dxa"/>
              <w:bottom w:w="102" w:type="dxa"/>
              <w:right w:w="57" w:type="dxa"/>
            </w:tcMar>
            <w:vAlign w:val="center"/>
          </w:tcPr>
          <w:p w14:paraId="14D83FD7" w14:textId="77777777" w:rsidR="004A0ED2" w:rsidRPr="00AD4483" w:rsidRDefault="004A0ED2" w:rsidP="00F2415B">
            <w:pPr>
              <w:pStyle w:val="Tabelateks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D4483">
              <w:rPr>
                <w:rFonts w:asciiTheme="minorHAnsi" w:hAnsiTheme="minorHAns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5309" w:type="dxa"/>
            <w:tcBorders>
              <w:top w:val="doub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102" w:type="dxa"/>
              <w:left w:w="57" w:type="dxa"/>
              <w:bottom w:w="102" w:type="dxa"/>
              <w:right w:w="57" w:type="dxa"/>
            </w:tcMar>
            <w:vAlign w:val="center"/>
          </w:tcPr>
          <w:p w14:paraId="4715C5BD" w14:textId="77777777" w:rsidR="004A0ED2" w:rsidRPr="00AD4483" w:rsidRDefault="004A0ED2" w:rsidP="00F2415B">
            <w:pPr>
              <w:pStyle w:val="Tabelateks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D4483">
              <w:rPr>
                <w:rFonts w:asciiTheme="minorHAnsi" w:hAnsiTheme="minorHAnsi"/>
                <w:b/>
                <w:bCs/>
                <w:sz w:val="22"/>
                <w:szCs w:val="22"/>
              </w:rPr>
              <w:t>Wyszczególnienie (tytuły)</w:t>
            </w:r>
          </w:p>
        </w:tc>
        <w:tc>
          <w:tcPr>
            <w:tcW w:w="2306" w:type="dxa"/>
            <w:tcBorders>
              <w:top w:val="double" w:sz="6" w:space="0" w:color="auto"/>
              <w:left w:val="single" w:sz="6" w:space="0" w:color="000000"/>
              <w:right w:val="double" w:sz="6" w:space="0" w:color="auto"/>
            </w:tcBorders>
            <w:shd w:val="clear" w:color="auto" w:fill="F3F3F3"/>
            <w:tcMar>
              <w:top w:w="102" w:type="dxa"/>
              <w:left w:w="57" w:type="dxa"/>
              <w:bottom w:w="102" w:type="dxa"/>
              <w:right w:w="57" w:type="dxa"/>
            </w:tcMar>
            <w:vAlign w:val="center"/>
          </w:tcPr>
          <w:p w14:paraId="294FCB10" w14:textId="77777777" w:rsidR="004A0ED2" w:rsidRPr="00AD4483" w:rsidRDefault="004A0ED2" w:rsidP="00F2415B">
            <w:pPr>
              <w:pStyle w:val="Tabelateks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D4483">
              <w:rPr>
                <w:rFonts w:asciiTheme="minorHAnsi" w:hAnsiTheme="minorHAnsi"/>
                <w:b/>
                <w:bCs/>
                <w:sz w:val="22"/>
                <w:szCs w:val="22"/>
              </w:rPr>
              <w:t>Kwota</w:t>
            </w:r>
          </w:p>
        </w:tc>
      </w:tr>
      <w:tr w:rsidR="004A0ED2" w:rsidRPr="00AD4483" w14:paraId="16ACE8AF" w14:textId="77777777" w:rsidTr="00B81449">
        <w:trPr>
          <w:trHeight w:val="60"/>
          <w:jc w:val="center"/>
        </w:trPr>
        <w:tc>
          <w:tcPr>
            <w:tcW w:w="362" w:type="dxa"/>
            <w:tcBorders>
              <w:top w:val="single" w:sz="6" w:space="0" w:color="000000"/>
              <w:left w:val="doub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2" w:type="dxa"/>
              <w:left w:w="57" w:type="dxa"/>
              <w:bottom w:w="102" w:type="dxa"/>
              <w:right w:w="57" w:type="dxa"/>
            </w:tcMar>
          </w:tcPr>
          <w:p w14:paraId="7EA0B495" w14:textId="77777777" w:rsidR="004A0ED2" w:rsidRPr="00AD4483" w:rsidRDefault="004A0ED2" w:rsidP="00F2415B">
            <w:pPr>
              <w:pStyle w:val="Tabelatekst"/>
              <w:spacing w:before="57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D4483">
              <w:rPr>
                <w:rFonts w:asciiTheme="minorHAnsi" w:hAnsiTheme="minorHAnsi"/>
                <w:sz w:val="22"/>
                <w:szCs w:val="22"/>
              </w:rPr>
              <w:t>1.</w:t>
            </w:r>
          </w:p>
        </w:tc>
        <w:tc>
          <w:tcPr>
            <w:tcW w:w="5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2" w:type="dxa"/>
              <w:left w:w="57" w:type="dxa"/>
              <w:bottom w:w="102" w:type="dxa"/>
              <w:right w:w="57" w:type="dxa"/>
            </w:tcMar>
          </w:tcPr>
          <w:p w14:paraId="763CA3F3" w14:textId="77777777" w:rsidR="004A0ED2" w:rsidRPr="00AD4483" w:rsidRDefault="004A0ED2" w:rsidP="00F2415B">
            <w:pPr>
              <w:pStyle w:val="Tabelatekst"/>
              <w:spacing w:before="57"/>
              <w:rPr>
                <w:rFonts w:asciiTheme="minorHAnsi" w:hAnsiTheme="minorHAnsi"/>
                <w:sz w:val="22"/>
                <w:szCs w:val="22"/>
              </w:rPr>
            </w:pPr>
            <w:r w:rsidRPr="00AD4483">
              <w:rPr>
                <w:rFonts w:asciiTheme="minorHAnsi" w:hAnsiTheme="minorHAnsi"/>
                <w:spacing w:val="-1"/>
                <w:sz w:val="22"/>
                <w:szCs w:val="22"/>
              </w:rPr>
              <w:t>Ogółem czynne rozliczenia międzyokresowe kosztów,  w tym:</w:t>
            </w:r>
            <w:r w:rsidRPr="00AD4483">
              <w:rPr>
                <w:rFonts w:asciiTheme="minorHAnsi" w:hAnsiTheme="minorHAnsi"/>
                <w:sz w:val="22"/>
                <w:szCs w:val="22"/>
              </w:rPr>
              <w:br/>
            </w:r>
            <w:r w:rsidRPr="00AD4483">
              <w:rPr>
                <w:rFonts w:asciiTheme="minorHAnsi" w:hAnsiTheme="minorHAnsi"/>
                <w:spacing w:val="-1"/>
                <w:sz w:val="22"/>
                <w:szCs w:val="22"/>
              </w:rPr>
              <w:t>(należy wyszczególnić ważniejsze tytuły figurujące w księgach rachunkowych, np.:</w:t>
            </w:r>
          </w:p>
          <w:p w14:paraId="0F6A89CE" w14:textId="77777777" w:rsidR="004A0ED2" w:rsidRPr="00AD4483" w:rsidRDefault="004A0ED2" w:rsidP="00F2415B">
            <w:pPr>
              <w:pStyle w:val="Tabelaa"/>
              <w:rPr>
                <w:rFonts w:asciiTheme="minorHAnsi" w:hAnsiTheme="minorHAnsi"/>
                <w:sz w:val="22"/>
                <w:szCs w:val="22"/>
              </w:rPr>
            </w:pPr>
            <w:r w:rsidRPr="00AD4483">
              <w:rPr>
                <w:rFonts w:asciiTheme="minorHAnsi" w:hAnsiTheme="minorHAnsi"/>
                <w:sz w:val="22"/>
                <w:szCs w:val="22"/>
              </w:rPr>
              <w:t>–</w:t>
            </w:r>
            <w:r w:rsidRPr="00AD4483">
              <w:rPr>
                <w:rFonts w:asciiTheme="minorHAnsi" w:hAnsiTheme="minorHAnsi"/>
                <w:sz w:val="22"/>
                <w:szCs w:val="22"/>
              </w:rPr>
              <w:tab/>
              <w:t>opłacone z góry czynsze</w:t>
            </w:r>
          </w:p>
          <w:p w14:paraId="0535664D" w14:textId="77777777" w:rsidR="004A0ED2" w:rsidRPr="00AD4483" w:rsidRDefault="004A0ED2" w:rsidP="00F2415B">
            <w:pPr>
              <w:pStyle w:val="Tabelaa"/>
              <w:rPr>
                <w:rFonts w:asciiTheme="minorHAnsi" w:hAnsiTheme="minorHAnsi"/>
                <w:sz w:val="22"/>
                <w:szCs w:val="22"/>
              </w:rPr>
            </w:pPr>
            <w:r w:rsidRPr="00AD4483">
              <w:rPr>
                <w:rFonts w:asciiTheme="minorHAnsi" w:hAnsiTheme="minorHAnsi"/>
                <w:sz w:val="22"/>
                <w:szCs w:val="22"/>
              </w:rPr>
              <w:t>–</w:t>
            </w:r>
            <w:r w:rsidRPr="00AD4483">
              <w:rPr>
                <w:rFonts w:asciiTheme="minorHAnsi" w:hAnsiTheme="minorHAnsi"/>
                <w:sz w:val="22"/>
                <w:szCs w:val="22"/>
              </w:rPr>
              <w:tab/>
              <w:t>prenumeraty</w:t>
            </w:r>
          </w:p>
          <w:p w14:paraId="6CA24FDE" w14:textId="77777777" w:rsidR="004A0ED2" w:rsidRPr="00AD4483" w:rsidRDefault="004A0ED2" w:rsidP="00F2415B">
            <w:pPr>
              <w:pStyle w:val="Tabelaa"/>
              <w:rPr>
                <w:rFonts w:asciiTheme="minorHAnsi" w:hAnsiTheme="minorHAnsi"/>
                <w:sz w:val="22"/>
                <w:szCs w:val="22"/>
              </w:rPr>
            </w:pPr>
            <w:r w:rsidRPr="00AD4483">
              <w:rPr>
                <w:rFonts w:asciiTheme="minorHAnsi" w:hAnsiTheme="minorHAnsi"/>
                <w:sz w:val="22"/>
                <w:szCs w:val="22"/>
              </w:rPr>
              <w:t>–</w:t>
            </w:r>
            <w:r w:rsidRPr="00AD4483">
              <w:rPr>
                <w:rFonts w:asciiTheme="minorHAnsi" w:hAnsiTheme="minorHAnsi"/>
                <w:sz w:val="22"/>
                <w:szCs w:val="22"/>
              </w:rPr>
              <w:tab/>
              <w:t>polisy ubezpieczenia osób i składników majątku)</w:t>
            </w:r>
          </w:p>
          <w:p w14:paraId="29DEE4D2" w14:textId="77777777" w:rsidR="00E00218" w:rsidRPr="00AD4483" w:rsidRDefault="00E00218" w:rsidP="00F2415B">
            <w:pPr>
              <w:pStyle w:val="Tabelaa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auto"/>
            </w:tcBorders>
            <w:shd w:val="clear" w:color="auto" w:fill="auto"/>
            <w:tcMar>
              <w:top w:w="102" w:type="dxa"/>
              <w:left w:w="57" w:type="dxa"/>
              <w:bottom w:w="102" w:type="dxa"/>
              <w:right w:w="57" w:type="dxa"/>
            </w:tcMar>
          </w:tcPr>
          <w:p w14:paraId="66FD18CA" w14:textId="77777777" w:rsidR="004A0ED2" w:rsidRPr="00AD4483" w:rsidRDefault="0032033A" w:rsidP="0032033A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AD4483">
              <w:rPr>
                <w:rFonts w:asciiTheme="minorHAnsi" w:hAnsiTheme="minorHAnsi" w:cs="Helvetica"/>
                <w:color w:val="auto"/>
                <w:sz w:val="22"/>
                <w:szCs w:val="22"/>
              </w:rPr>
              <w:t>-</w:t>
            </w:r>
          </w:p>
        </w:tc>
      </w:tr>
      <w:tr w:rsidR="004A0ED2" w:rsidRPr="00AD4483" w14:paraId="73B06E45" w14:textId="77777777" w:rsidTr="00E00218">
        <w:trPr>
          <w:trHeight w:val="322"/>
          <w:jc w:val="center"/>
        </w:trPr>
        <w:tc>
          <w:tcPr>
            <w:tcW w:w="362" w:type="dxa"/>
            <w:tcBorders>
              <w:top w:val="single" w:sz="6" w:space="0" w:color="000000"/>
              <w:left w:val="doub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2" w:type="dxa"/>
              <w:left w:w="57" w:type="dxa"/>
              <w:bottom w:w="102" w:type="dxa"/>
              <w:right w:w="57" w:type="dxa"/>
            </w:tcMar>
          </w:tcPr>
          <w:p w14:paraId="02673940" w14:textId="77777777" w:rsidR="004A0ED2" w:rsidRPr="00AD4483" w:rsidRDefault="004A0ED2" w:rsidP="00F2415B">
            <w:pPr>
              <w:pStyle w:val="Tabelatekst"/>
              <w:spacing w:before="57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D4483">
              <w:rPr>
                <w:rFonts w:asciiTheme="minorHAnsi" w:hAnsiTheme="minorHAnsi"/>
                <w:sz w:val="22"/>
                <w:szCs w:val="22"/>
              </w:rPr>
              <w:t>2.</w:t>
            </w:r>
          </w:p>
        </w:tc>
        <w:tc>
          <w:tcPr>
            <w:tcW w:w="5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2" w:type="dxa"/>
              <w:left w:w="57" w:type="dxa"/>
              <w:bottom w:w="102" w:type="dxa"/>
              <w:right w:w="57" w:type="dxa"/>
            </w:tcMar>
          </w:tcPr>
          <w:p w14:paraId="4D0BFE27" w14:textId="77777777" w:rsidR="004A0ED2" w:rsidRPr="00AD4483" w:rsidRDefault="004A0ED2" w:rsidP="00F2415B">
            <w:pPr>
              <w:pStyle w:val="Tabelatekst"/>
              <w:spacing w:before="57"/>
              <w:rPr>
                <w:rFonts w:asciiTheme="minorHAnsi" w:hAnsiTheme="minorHAnsi"/>
                <w:sz w:val="22"/>
                <w:szCs w:val="22"/>
              </w:rPr>
            </w:pPr>
            <w:r w:rsidRPr="00AD4483">
              <w:rPr>
                <w:rFonts w:asciiTheme="minorHAnsi" w:hAnsiTheme="minorHAnsi"/>
                <w:sz w:val="22"/>
                <w:szCs w:val="22"/>
              </w:rPr>
              <w:t>Ogółem bierne rozliczenia międzyokresowe kosztów</w:t>
            </w:r>
          </w:p>
          <w:p w14:paraId="6021F6F5" w14:textId="77777777" w:rsidR="00E00218" w:rsidRPr="00AD4483" w:rsidRDefault="00E00218" w:rsidP="00F2415B">
            <w:pPr>
              <w:pStyle w:val="Tabelatekst"/>
              <w:spacing w:before="57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2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auto"/>
            </w:tcBorders>
            <w:shd w:val="clear" w:color="auto" w:fill="auto"/>
            <w:tcMar>
              <w:top w:w="102" w:type="dxa"/>
              <w:left w:w="57" w:type="dxa"/>
              <w:bottom w:w="102" w:type="dxa"/>
              <w:right w:w="57" w:type="dxa"/>
            </w:tcMar>
          </w:tcPr>
          <w:p w14:paraId="120C0F37" w14:textId="77777777" w:rsidR="004A0ED2" w:rsidRPr="00AD4483" w:rsidRDefault="0032033A" w:rsidP="0032033A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AD4483">
              <w:rPr>
                <w:rFonts w:asciiTheme="minorHAnsi" w:hAnsiTheme="minorHAnsi" w:cs="Helvetica"/>
                <w:color w:val="auto"/>
                <w:sz w:val="22"/>
                <w:szCs w:val="22"/>
              </w:rPr>
              <w:t>-</w:t>
            </w:r>
          </w:p>
        </w:tc>
      </w:tr>
      <w:tr w:rsidR="004A0ED2" w:rsidRPr="00AD4483" w14:paraId="0D956E45" w14:textId="77777777" w:rsidTr="00E00218">
        <w:trPr>
          <w:trHeight w:val="588"/>
          <w:jc w:val="center"/>
        </w:trPr>
        <w:tc>
          <w:tcPr>
            <w:tcW w:w="362" w:type="dxa"/>
            <w:tcBorders>
              <w:top w:val="single" w:sz="6" w:space="0" w:color="000000"/>
              <w:left w:val="doub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2" w:type="dxa"/>
              <w:left w:w="57" w:type="dxa"/>
              <w:bottom w:w="102" w:type="dxa"/>
              <w:right w:w="57" w:type="dxa"/>
            </w:tcMar>
          </w:tcPr>
          <w:p w14:paraId="52833D3C" w14:textId="77777777" w:rsidR="004A0ED2" w:rsidRPr="00AD4483" w:rsidRDefault="004A0ED2" w:rsidP="00F2415B">
            <w:pPr>
              <w:pStyle w:val="Tabelatekst"/>
              <w:spacing w:before="57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D4483">
              <w:rPr>
                <w:rFonts w:asciiTheme="minorHAnsi" w:hAnsiTheme="minorHAnsi"/>
                <w:sz w:val="22"/>
                <w:szCs w:val="22"/>
              </w:rPr>
              <w:t>3.</w:t>
            </w:r>
          </w:p>
        </w:tc>
        <w:tc>
          <w:tcPr>
            <w:tcW w:w="5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02" w:type="dxa"/>
              <w:left w:w="57" w:type="dxa"/>
              <w:bottom w:w="102" w:type="dxa"/>
              <w:right w:w="57" w:type="dxa"/>
            </w:tcMar>
          </w:tcPr>
          <w:p w14:paraId="0FD0FD7E" w14:textId="77777777" w:rsidR="004A0ED2" w:rsidRPr="00AD4483" w:rsidRDefault="004A0ED2" w:rsidP="00E00218">
            <w:pPr>
              <w:pStyle w:val="Tabelatekst"/>
              <w:spacing w:before="57"/>
              <w:rPr>
                <w:rFonts w:asciiTheme="minorHAnsi" w:hAnsiTheme="minorHAnsi"/>
                <w:sz w:val="22"/>
                <w:szCs w:val="22"/>
              </w:rPr>
            </w:pPr>
            <w:r w:rsidRPr="00AD4483">
              <w:rPr>
                <w:rFonts w:asciiTheme="minorHAnsi" w:hAnsiTheme="minorHAnsi"/>
                <w:sz w:val="22"/>
                <w:szCs w:val="22"/>
              </w:rPr>
              <w:t>Ogółem rozliczenia międzyokresowe przychodów (pasywa bilansu)</w:t>
            </w:r>
          </w:p>
          <w:p w14:paraId="5F998451" w14:textId="77777777" w:rsidR="00E00218" w:rsidRPr="00AD4483" w:rsidRDefault="00E00218" w:rsidP="00E00218">
            <w:pPr>
              <w:pStyle w:val="Tabelatekst"/>
              <w:spacing w:before="57"/>
              <w:rPr>
                <w:rFonts w:asciiTheme="minorHAnsi" w:hAnsiTheme="minorHAnsi"/>
                <w:spacing w:val="-1"/>
                <w:sz w:val="22"/>
                <w:szCs w:val="22"/>
              </w:rPr>
            </w:pPr>
          </w:p>
        </w:tc>
        <w:tc>
          <w:tcPr>
            <w:tcW w:w="230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auto"/>
            </w:tcBorders>
            <w:shd w:val="clear" w:color="auto" w:fill="auto"/>
            <w:tcMar>
              <w:top w:w="102" w:type="dxa"/>
              <w:left w:w="57" w:type="dxa"/>
              <w:bottom w:w="102" w:type="dxa"/>
              <w:right w:w="57" w:type="dxa"/>
            </w:tcMar>
          </w:tcPr>
          <w:p w14:paraId="1F760473" w14:textId="77777777" w:rsidR="004A0ED2" w:rsidRPr="00AD4483" w:rsidRDefault="0032033A" w:rsidP="0032033A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AD4483">
              <w:rPr>
                <w:rFonts w:asciiTheme="minorHAnsi" w:hAnsiTheme="minorHAnsi" w:cs="Helvetica"/>
                <w:color w:val="auto"/>
                <w:sz w:val="22"/>
                <w:szCs w:val="22"/>
              </w:rPr>
              <w:t>-</w:t>
            </w:r>
          </w:p>
        </w:tc>
      </w:tr>
    </w:tbl>
    <w:p w14:paraId="38B41346" w14:textId="77777777" w:rsidR="00280528" w:rsidRPr="00C84AB8" w:rsidRDefault="00280528" w:rsidP="00280528">
      <w:pPr>
        <w:pStyle w:val="Art"/>
        <w:rPr>
          <w:rFonts w:asciiTheme="minorHAnsi" w:hAnsiTheme="minorHAnsi"/>
          <w:sz w:val="22"/>
          <w:szCs w:val="22"/>
          <w:highlight w:val="yellow"/>
        </w:rPr>
      </w:pPr>
    </w:p>
    <w:p w14:paraId="6F5445D5" w14:textId="77777777" w:rsidR="00E00218" w:rsidRPr="00C84AB8" w:rsidRDefault="00E00218" w:rsidP="00280528">
      <w:pPr>
        <w:pStyle w:val="Art"/>
        <w:rPr>
          <w:rFonts w:asciiTheme="minorHAnsi" w:hAnsiTheme="minorHAnsi"/>
          <w:sz w:val="22"/>
          <w:szCs w:val="22"/>
          <w:highlight w:val="yellow"/>
        </w:rPr>
      </w:pPr>
    </w:p>
    <w:p w14:paraId="0F0801AE" w14:textId="77777777" w:rsidR="00E00218" w:rsidRPr="00C84AB8" w:rsidRDefault="00E00218" w:rsidP="00280528">
      <w:pPr>
        <w:pStyle w:val="Art"/>
        <w:rPr>
          <w:rFonts w:asciiTheme="minorHAnsi" w:hAnsiTheme="minorHAnsi"/>
          <w:sz w:val="22"/>
          <w:szCs w:val="22"/>
          <w:highlight w:val="yellow"/>
        </w:rPr>
      </w:pPr>
    </w:p>
    <w:p w14:paraId="41352915" w14:textId="77777777" w:rsidR="00280528" w:rsidRPr="004B46EA" w:rsidRDefault="00280528" w:rsidP="00280528">
      <w:pPr>
        <w:pStyle w:val="11"/>
        <w:ind w:left="340"/>
        <w:rPr>
          <w:rFonts w:asciiTheme="minorHAnsi" w:hAnsiTheme="minorHAnsi"/>
          <w:b/>
          <w:bCs/>
          <w:sz w:val="22"/>
          <w:szCs w:val="22"/>
        </w:rPr>
      </w:pPr>
      <w:r w:rsidRPr="004B46EA">
        <w:rPr>
          <w:rFonts w:asciiTheme="minorHAnsi" w:hAnsiTheme="minorHAnsi"/>
          <w:b/>
          <w:bCs/>
          <w:sz w:val="22"/>
          <w:szCs w:val="22"/>
        </w:rPr>
        <w:t>1.14. Łączna kwota otrzymanych przez jednostkę gwarancji i poręczeń niewykazanych w bilansie</w:t>
      </w:r>
    </w:p>
    <w:p w14:paraId="2F75DF4D" w14:textId="77777777" w:rsidR="00E00218" w:rsidRPr="004B46EA" w:rsidRDefault="00E00218" w:rsidP="00280528">
      <w:pPr>
        <w:pStyle w:val="Nazwatabeli"/>
        <w:spacing w:before="120" w:after="60"/>
        <w:rPr>
          <w:rFonts w:asciiTheme="minorHAnsi" w:hAnsiTheme="minorHAnsi"/>
          <w:sz w:val="22"/>
          <w:szCs w:val="22"/>
        </w:rPr>
      </w:pPr>
    </w:p>
    <w:p w14:paraId="58044A30" w14:textId="77777777" w:rsidR="00280528" w:rsidRPr="004B46EA" w:rsidRDefault="00280528" w:rsidP="00280528">
      <w:pPr>
        <w:pStyle w:val="Nazwatabeli"/>
        <w:spacing w:before="120" w:after="60"/>
        <w:rPr>
          <w:rFonts w:asciiTheme="minorHAnsi" w:hAnsiTheme="minorHAnsi"/>
          <w:sz w:val="22"/>
          <w:szCs w:val="22"/>
        </w:rPr>
      </w:pPr>
      <w:r w:rsidRPr="004B46EA">
        <w:rPr>
          <w:rFonts w:asciiTheme="minorHAnsi" w:hAnsiTheme="minorHAnsi"/>
          <w:sz w:val="22"/>
          <w:szCs w:val="22"/>
        </w:rPr>
        <w:t>Otrzymane gwarancje i poręczenia</w:t>
      </w:r>
    </w:p>
    <w:p w14:paraId="379EFCA3" w14:textId="77777777" w:rsidR="00E00218" w:rsidRPr="004B46EA" w:rsidRDefault="00E00218" w:rsidP="00E00218">
      <w:pPr>
        <w:pStyle w:val="Brakstyluakapitowego"/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95"/>
        <w:gridCol w:w="2660"/>
        <w:gridCol w:w="1851"/>
        <w:gridCol w:w="1693"/>
      </w:tblGrid>
      <w:tr w:rsidR="00280528" w:rsidRPr="004B46EA" w14:paraId="58E3578E" w14:textId="77777777" w:rsidTr="00033C79">
        <w:trPr>
          <w:trHeight w:val="60"/>
          <w:jc w:val="center"/>
        </w:trPr>
        <w:tc>
          <w:tcPr>
            <w:tcW w:w="895" w:type="dxa"/>
            <w:tcBorders>
              <w:top w:val="double" w:sz="6" w:space="0" w:color="auto"/>
              <w:left w:val="doub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694ED3F3" w14:textId="77777777" w:rsidR="00280528" w:rsidRPr="004B46EA" w:rsidRDefault="00280528" w:rsidP="00F2415B">
            <w:pPr>
              <w:pStyle w:val="Tabelarodek"/>
              <w:rPr>
                <w:rFonts w:asciiTheme="minorHAnsi" w:hAnsiTheme="minorHAnsi"/>
                <w:sz w:val="22"/>
                <w:szCs w:val="22"/>
              </w:rPr>
            </w:pPr>
            <w:r w:rsidRPr="004B46EA">
              <w:rPr>
                <w:rFonts w:asciiTheme="minorHAnsi" w:hAnsiTheme="minorHAns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660" w:type="dxa"/>
            <w:tcBorders>
              <w:top w:val="doub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10261036" w14:textId="77777777" w:rsidR="00280528" w:rsidRPr="004B46EA" w:rsidRDefault="00280528" w:rsidP="00F2415B">
            <w:pPr>
              <w:pStyle w:val="Tabelarodek"/>
              <w:rPr>
                <w:rFonts w:asciiTheme="minorHAnsi" w:hAnsiTheme="minorHAnsi"/>
                <w:sz w:val="22"/>
                <w:szCs w:val="22"/>
              </w:rPr>
            </w:pPr>
            <w:r w:rsidRPr="004B46EA">
              <w:rPr>
                <w:rFonts w:asciiTheme="minorHAnsi" w:hAnsiTheme="minorHAnsi"/>
                <w:b/>
                <w:bCs/>
                <w:sz w:val="22"/>
                <w:szCs w:val="22"/>
              </w:rPr>
              <w:t>Wyszczególnienie</w:t>
            </w:r>
          </w:p>
        </w:tc>
        <w:tc>
          <w:tcPr>
            <w:tcW w:w="1851" w:type="dxa"/>
            <w:tcBorders>
              <w:top w:val="doub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1F488F8E" w14:textId="77777777" w:rsidR="00280528" w:rsidRPr="004B46EA" w:rsidRDefault="00280528" w:rsidP="00F2415B">
            <w:pPr>
              <w:pStyle w:val="Tabelarodek"/>
              <w:rPr>
                <w:rFonts w:asciiTheme="minorHAnsi" w:hAnsiTheme="minorHAnsi"/>
                <w:sz w:val="22"/>
                <w:szCs w:val="22"/>
              </w:rPr>
            </w:pPr>
            <w:r w:rsidRPr="004B46EA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Kwota </w:t>
            </w:r>
          </w:p>
        </w:tc>
        <w:tc>
          <w:tcPr>
            <w:tcW w:w="1693" w:type="dxa"/>
            <w:tcBorders>
              <w:top w:val="doub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 w14:paraId="3DB80D4F" w14:textId="77777777" w:rsidR="00280528" w:rsidRPr="004B46EA" w:rsidRDefault="00280528" w:rsidP="00F2415B">
            <w:pPr>
              <w:pStyle w:val="Tabelarodek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4B46EA">
              <w:rPr>
                <w:rFonts w:asciiTheme="minorHAnsi" w:hAnsiTheme="minorHAnsi"/>
                <w:b/>
                <w:bCs/>
                <w:sz w:val="22"/>
                <w:szCs w:val="22"/>
              </w:rPr>
              <w:t>Dodatkowe informacje</w:t>
            </w:r>
          </w:p>
        </w:tc>
      </w:tr>
      <w:tr w:rsidR="00280528" w:rsidRPr="004B46EA" w14:paraId="0F534838" w14:textId="77777777" w:rsidTr="00033C79">
        <w:trPr>
          <w:trHeight w:val="60"/>
          <w:jc w:val="center"/>
        </w:trPr>
        <w:tc>
          <w:tcPr>
            <w:tcW w:w="895" w:type="dxa"/>
            <w:tcBorders>
              <w:top w:val="single" w:sz="6" w:space="0" w:color="000000"/>
              <w:left w:val="double" w:sz="6" w:space="0" w:color="auto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24A2C3D8" w14:textId="77777777" w:rsidR="00280528" w:rsidRPr="004B46EA" w:rsidRDefault="00280528" w:rsidP="00F2415B">
            <w:pPr>
              <w:pStyle w:val="Tabelarodek"/>
              <w:rPr>
                <w:rFonts w:asciiTheme="minorHAnsi" w:hAnsiTheme="minorHAnsi"/>
                <w:sz w:val="22"/>
                <w:szCs w:val="22"/>
              </w:rPr>
            </w:pPr>
            <w:r w:rsidRPr="004B46EA">
              <w:rPr>
                <w:rFonts w:asciiTheme="minorHAnsi" w:hAnsiTheme="minorHAnsi"/>
                <w:sz w:val="22"/>
                <w:szCs w:val="22"/>
              </w:rPr>
              <w:t>1.</w:t>
            </w:r>
          </w:p>
        </w:tc>
        <w:tc>
          <w:tcPr>
            <w:tcW w:w="2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13400678" w14:textId="77777777" w:rsidR="00280528" w:rsidRPr="004B46EA" w:rsidRDefault="00280528" w:rsidP="00F2415B">
            <w:pPr>
              <w:pStyle w:val="Tabelarodek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4B46EA">
              <w:rPr>
                <w:rFonts w:asciiTheme="minorHAnsi" w:hAnsiTheme="minorHAnsi"/>
                <w:sz w:val="22"/>
                <w:szCs w:val="22"/>
              </w:rPr>
              <w:t xml:space="preserve">Otrzymane gwarancje </w:t>
            </w:r>
          </w:p>
        </w:tc>
        <w:tc>
          <w:tcPr>
            <w:tcW w:w="1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1A44EAA2" w14:textId="2F0B13E8" w:rsidR="00280528" w:rsidRPr="0012166D" w:rsidRDefault="0012166D" w:rsidP="0032033A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12166D">
              <w:rPr>
                <w:rFonts w:asciiTheme="minorHAnsi" w:hAnsiTheme="minorHAnsi" w:cs="Helvetica"/>
                <w:color w:val="auto"/>
                <w:sz w:val="22"/>
                <w:szCs w:val="22"/>
              </w:rPr>
              <w:t>1 826 689,11</w:t>
            </w: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EA15CD" w14:textId="524F18B0" w:rsidR="00280528" w:rsidRPr="0012166D" w:rsidRDefault="00614D9F" w:rsidP="0032033A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12166D">
              <w:rPr>
                <w:rFonts w:asciiTheme="minorHAnsi" w:hAnsiTheme="minorHAnsi" w:cs="Helvetica"/>
                <w:color w:val="auto"/>
                <w:sz w:val="22"/>
                <w:szCs w:val="22"/>
              </w:rPr>
              <w:t>5</w:t>
            </w:r>
            <w:r w:rsidR="0012166D" w:rsidRPr="0012166D">
              <w:rPr>
                <w:rFonts w:asciiTheme="minorHAnsi" w:hAnsiTheme="minorHAnsi" w:cs="Helvetica"/>
                <w:color w:val="auto"/>
                <w:sz w:val="22"/>
                <w:szCs w:val="22"/>
              </w:rPr>
              <w:t>5</w:t>
            </w:r>
            <w:r w:rsidR="00DB74E2" w:rsidRPr="0012166D">
              <w:rPr>
                <w:rFonts w:asciiTheme="minorHAnsi" w:hAnsiTheme="minorHAnsi" w:cs="Helvetica"/>
                <w:color w:val="auto"/>
                <w:sz w:val="22"/>
                <w:szCs w:val="22"/>
              </w:rPr>
              <w:t xml:space="preserve"> </w:t>
            </w:r>
            <w:r w:rsidR="00452ADD" w:rsidRPr="0012166D">
              <w:rPr>
                <w:rFonts w:asciiTheme="minorHAnsi" w:hAnsiTheme="minorHAnsi" w:cs="Helvetica"/>
                <w:color w:val="auto"/>
                <w:sz w:val="22"/>
                <w:szCs w:val="22"/>
              </w:rPr>
              <w:t xml:space="preserve">złożonych gwarancji </w:t>
            </w:r>
          </w:p>
        </w:tc>
      </w:tr>
      <w:tr w:rsidR="00280528" w:rsidRPr="004B46EA" w14:paraId="3EE420F7" w14:textId="77777777" w:rsidTr="00033C79">
        <w:trPr>
          <w:trHeight w:val="60"/>
          <w:jc w:val="center"/>
        </w:trPr>
        <w:tc>
          <w:tcPr>
            <w:tcW w:w="895" w:type="dxa"/>
            <w:tcBorders>
              <w:top w:val="single" w:sz="6" w:space="0" w:color="000000"/>
              <w:left w:val="double" w:sz="6" w:space="0" w:color="auto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090651A8" w14:textId="77777777" w:rsidR="00280528" w:rsidRPr="004B46EA" w:rsidRDefault="00280528" w:rsidP="00F2415B">
            <w:pPr>
              <w:pStyle w:val="Tabelarodek"/>
              <w:rPr>
                <w:rFonts w:asciiTheme="minorHAnsi" w:hAnsiTheme="minorHAnsi"/>
                <w:sz w:val="22"/>
                <w:szCs w:val="22"/>
              </w:rPr>
            </w:pPr>
            <w:r w:rsidRPr="004B46EA">
              <w:rPr>
                <w:rFonts w:asciiTheme="minorHAnsi" w:hAnsiTheme="minorHAnsi"/>
                <w:sz w:val="22"/>
                <w:szCs w:val="22"/>
              </w:rPr>
              <w:t>2.</w:t>
            </w:r>
          </w:p>
        </w:tc>
        <w:tc>
          <w:tcPr>
            <w:tcW w:w="2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52774E2E" w14:textId="77777777" w:rsidR="00280528" w:rsidRPr="004B46EA" w:rsidRDefault="00280528" w:rsidP="00F2415B">
            <w:pPr>
              <w:pStyle w:val="Tabelarodek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4B46EA">
              <w:rPr>
                <w:rFonts w:asciiTheme="minorHAnsi" w:hAnsiTheme="minorHAnsi"/>
                <w:sz w:val="22"/>
                <w:szCs w:val="22"/>
              </w:rPr>
              <w:t>Otrzymane poręczenia</w:t>
            </w:r>
          </w:p>
        </w:tc>
        <w:tc>
          <w:tcPr>
            <w:tcW w:w="1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45FF24BC" w14:textId="77777777" w:rsidR="00280528" w:rsidRPr="0012166D" w:rsidRDefault="0032033A" w:rsidP="0032033A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12166D">
              <w:rPr>
                <w:rFonts w:asciiTheme="minorHAnsi" w:hAnsiTheme="minorHAnsi" w:cs="Helvetica"/>
                <w:color w:val="auto"/>
                <w:sz w:val="22"/>
                <w:szCs w:val="22"/>
              </w:rPr>
              <w:t>-</w:t>
            </w: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311AF5" w14:textId="77777777" w:rsidR="00280528" w:rsidRPr="0012166D" w:rsidRDefault="0032033A" w:rsidP="0032033A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12166D">
              <w:rPr>
                <w:rFonts w:asciiTheme="minorHAnsi" w:hAnsiTheme="minorHAnsi" w:cs="Helvetica"/>
                <w:color w:val="auto"/>
                <w:sz w:val="22"/>
                <w:szCs w:val="22"/>
              </w:rPr>
              <w:t>-</w:t>
            </w:r>
          </w:p>
        </w:tc>
      </w:tr>
      <w:tr w:rsidR="00280528" w:rsidRPr="004B46EA" w14:paraId="7FEE475C" w14:textId="77777777" w:rsidTr="00033C79">
        <w:trPr>
          <w:trHeight w:val="60"/>
          <w:jc w:val="center"/>
        </w:trPr>
        <w:tc>
          <w:tcPr>
            <w:tcW w:w="895" w:type="dxa"/>
            <w:tcBorders>
              <w:top w:val="single" w:sz="6" w:space="0" w:color="000000"/>
              <w:left w:val="double" w:sz="6" w:space="0" w:color="auto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50D17627" w14:textId="77777777" w:rsidR="00280528" w:rsidRPr="004B46EA" w:rsidRDefault="00280528" w:rsidP="00F2415B">
            <w:pPr>
              <w:pStyle w:val="Tabelarodek"/>
              <w:rPr>
                <w:rFonts w:asciiTheme="minorHAnsi" w:hAnsiTheme="minorHAnsi"/>
                <w:sz w:val="22"/>
                <w:szCs w:val="22"/>
              </w:rPr>
            </w:pPr>
            <w:r w:rsidRPr="004B46EA">
              <w:rPr>
                <w:rFonts w:asciiTheme="minorHAnsi" w:hAnsiTheme="minorHAnsi"/>
                <w:sz w:val="22"/>
                <w:szCs w:val="22"/>
              </w:rPr>
              <w:t>3.</w:t>
            </w:r>
          </w:p>
        </w:tc>
        <w:tc>
          <w:tcPr>
            <w:tcW w:w="2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0EAE8884" w14:textId="77777777" w:rsidR="00280528" w:rsidRPr="004B46EA" w:rsidRDefault="00280528" w:rsidP="00F2415B">
            <w:pPr>
              <w:pStyle w:val="Tabelarodek"/>
              <w:jc w:val="left"/>
              <w:rPr>
                <w:rFonts w:asciiTheme="minorHAnsi" w:hAnsiTheme="minorHAnsi"/>
                <w:b/>
                <w:sz w:val="22"/>
                <w:szCs w:val="22"/>
              </w:rPr>
            </w:pPr>
            <w:r w:rsidRPr="004B46EA">
              <w:rPr>
                <w:rFonts w:asciiTheme="minorHAnsi" w:hAnsiTheme="minorHAnsi"/>
                <w:b/>
                <w:sz w:val="22"/>
                <w:szCs w:val="22"/>
              </w:rPr>
              <w:t>Ogółem:</w:t>
            </w:r>
          </w:p>
        </w:tc>
        <w:tc>
          <w:tcPr>
            <w:tcW w:w="18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58B7FB54" w14:textId="63443E0A" w:rsidR="00280528" w:rsidRPr="0012166D" w:rsidRDefault="0012166D" w:rsidP="0032033A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12166D">
              <w:rPr>
                <w:rFonts w:asciiTheme="minorHAnsi" w:hAnsiTheme="minorHAnsi" w:cs="Helvetica"/>
                <w:color w:val="auto"/>
                <w:sz w:val="22"/>
                <w:szCs w:val="22"/>
              </w:rPr>
              <w:t>1 826 689,11</w:t>
            </w:r>
          </w:p>
        </w:tc>
        <w:tc>
          <w:tcPr>
            <w:tcW w:w="1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31BB61" w14:textId="77777777" w:rsidR="00280528" w:rsidRPr="0012166D" w:rsidRDefault="00280528" w:rsidP="0032033A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</w:p>
        </w:tc>
      </w:tr>
    </w:tbl>
    <w:p w14:paraId="73348D6E" w14:textId="77777777" w:rsidR="00280528" w:rsidRPr="004B46EA" w:rsidRDefault="00280528" w:rsidP="00280528">
      <w:pPr>
        <w:pStyle w:val="Art"/>
        <w:spacing w:line="200" w:lineRule="atLeast"/>
        <w:rPr>
          <w:rFonts w:asciiTheme="minorHAnsi" w:hAnsiTheme="minorHAnsi"/>
          <w:sz w:val="22"/>
          <w:szCs w:val="22"/>
        </w:rPr>
      </w:pPr>
    </w:p>
    <w:p w14:paraId="42229C4A" w14:textId="77777777" w:rsidR="00280528" w:rsidRPr="004B46EA" w:rsidRDefault="00280528" w:rsidP="00280528">
      <w:pPr>
        <w:pStyle w:val="11"/>
        <w:ind w:left="340"/>
        <w:rPr>
          <w:rFonts w:asciiTheme="minorHAnsi" w:hAnsiTheme="minorHAnsi"/>
          <w:b/>
          <w:bCs/>
          <w:sz w:val="22"/>
          <w:szCs w:val="22"/>
        </w:rPr>
      </w:pPr>
    </w:p>
    <w:p w14:paraId="44D288F1" w14:textId="77777777" w:rsidR="00280528" w:rsidRPr="004B46EA" w:rsidRDefault="00280528" w:rsidP="00280528">
      <w:pPr>
        <w:pStyle w:val="11"/>
        <w:ind w:left="340"/>
        <w:rPr>
          <w:rFonts w:asciiTheme="minorHAnsi" w:hAnsiTheme="minorHAnsi"/>
          <w:b/>
          <w:bCs/>
          <w:sz w:val="22"/>
          <w:szCs w:val="22"/>
        </w:rPr>
      </w:pPr>
    </w:p>
    <w:p w14:paraId="5BDC5905" w14:textId="77777777" w:rsidR="00280528" w:rsidRPr="004B46EA" w:rsidRDefault="00280528" w:rsidP="00280528">
      <w:pPr>
        <w:pStyle w:val="11"/>
        <w:ind w:left="340"/>
        <w:rPr>
          <w:rFonts w:asciiTheme="minorHAnsi" w:hAnsiTheme="minorHAnsi"/>
          <w:b/>
          <w:bCs/>
          <w:sz w:val="22"/>
          <w:szCs w:val="22"/>
        </w:rPr>
      </w:pPr>
    </w:p>
    <w:p w14:paraId="2F4FFBFE" w14:textId="77777777" w:rsidR="00E00218" w:rsidRPr="00C84AB8" w:rsidRDefault="00E00218" w:rsidP="00280528">
      <w:pPr>
        <w:pStyle w:val="11"/>
        <w:ind w:left="340"/>
        <w:rPr>
          <w:rFonts w:asciiTheme="minorHAnsi" w:hAnsiTheme="minorHAnsi"/>
          <w:b/>
          <w:bCs/>
          <w:sz w:val="22"/>
          <w:szCs w:val="22"/>
          <w:highlight w:val="yellow"/>
        </w:rPr>
      </w:pPr>
    </w:p>
    <w:p w14:paraId="2A831DAF" w14:textId="77777777" w:rsidR="00E00218" w:rsidRPr="007F6DE5" w:rsidRDefault="00E00218" w:rsidP="00280528">
      <w:pPr>
        <w:pStyle w:val="11"/>
        <w:ind w:left="340"/>
        <w:rPr>
          <w:rFonts w:asciiTheme="minorHAnsi" w:hAnsiTheme="minorHAnsi"/>
          <w:b/>
          <w:bCs/>
          <w:sz w:val="22"/>
          <w:szCs w:val="22"/>
        </w:rPr>
      </w:pPr>
    </w:p>
    <w:p w14:paraId="03169752" w14:textId="77777777" w:rsidR="00280528" w:rsidRPr="007F6DE5" w:rsidRDefault="00280528" w:rsidP="00280528">
      <w:pPr>
        <w:pStyle w:val="11"/>
        <w:ind w:left="340"/>
        <w:rPr>
          <w:rFonts w:asciiTheme="minorHAnsi" w:hAnsiTheme="minorHAnsi"/>
          <w:b/>
          <w:bCs/>
          <w:sz w:val="22"/>
          <w:szCs w:val="22"/>
        </w:rPr>
      </w:pPr>
      <w:r w:rsidRPr="007F6DE5">
        <w:rPr>
          <w:rFonts w:asciiTheme="minorHAnsi" w:hAnsiTheme="minorHAnsi"/>
          <w:b/>
          <w:bCs/>
          <w:sz w:val="22"/>
          <w:szCs w:val="22"/>
        </w:rPr>
        <w:t>1.15. Kwota wypłaconych środków pieniężnych na świadczenia pracownicze</w:t>
      </w:r>
    </w:p>
    <w:p w14:paraId="14B7E8FA" w14:textId="77777777" w:rsidR="00280528" w:rsidRPr="007F6DE5" w:rsidRDefault="00280528" w:rsidP="00280528">
      <w:pPr>
        <w:pStyle w:val="11"/>
        <w:ind w:left="340"/>
        <w:rPr>
          <w:rFonts w:asciiTheme="minorHAnsi" w:hAnsiTheme="minorHAnsi"/>
          <w:b/>
          <w:bCs/>
          <w:sz w:val="22"/>
          <w:szCs w:val="22"/>
        </w:rPr>
      </w:pPr>
    </w:p>
    <w:p w14:paraId="6E717D89" w14:textId="77777777" w:rsidR="00280528" w:rsidRPr="007F6DE5" w:rsidRDefault="00280528" w:rsidP="00280528">
      <w:pPr>
        <w:pStyle w:val="Nazwatabeli"/>
        <w:spacing w:before="120" w:after="60"/>
        <w:rPr>
          <w:rFonts w:asciiTheme="minorHAnsi" w:hAnsiTheme="minorHAnsi"/>
          <w:sz w:val="22"/>
          <w:szCs w:val="22"/>
        </w:rPr>
      </w:pPr>
      <w:r w:rsidRPr="007F6DE5">
        <w:rPr>
          <w:rFonts w:asciiTheme="minorHAnsi" w:hAnsiTheme="minorHAnsi"/>
          <w:sz w:val="22"/>
          <w:szCs w:val="22"/>
        </w:rPr>
        <w:t>Wypłacone świadczenia pracownicze</w:t>
      </w:r>
    </w:p>
    <w:p w14:paraId="12E9E2E3" w14:textId="77777777" w:rsidR="00E00218" w:rsidRPr="007F6DE5" w:rsidRDefault="00E00218" w:rsidP="00E00218">
      <w:pPr>
        <w:pStyle w:val="Brakstyluakapitowego"/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5"/>
        <w:gridCol w:w="2126"/>
        <w:gridCol w:w="1134"/>
        <w:gridCol w:w="4522"/>
      </w:tblGrid>
      <w:tr w:rsidR="00280528" w:rsidRPr="007F6DE5" w14:paraId="0AAC9C7C" w14:textId="77777777" w:rsidTr="00F42E0B">
        <w:trPr>
          <w:trHeight w:val="60"/>
          <w:jc w:val="center"/>
        </w:trPr>
        <w:tc>
          <w:tcPr>
            <w:tcW w:w="415" w:type="dxa"/>
            <w:tcBorders>
              <w:top w:val="double" w:sz="6" w:space="0" w:color="auto"/>
              <w:left w:val="doub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31B1EA85" w14:textId="77777777" w:rsidR="00280528" w:rsidRPr="007F6DE5" w:rsidRDefault="00280528" w:rsidP="00F2415B">
            <w:pPr>
              <w:pStyle w:val="Tabelarodek"/>
              <w:rPr>
                <w:rFonts w:asciiTheme="minorHAnsi" w:hAnsiTheme="minorHAnsi"/>
                <w:sz w:val="22"/>
                <w:szCs w:val="22"/>
              </w:rPr>
            </w:pPr>
            <w:r w:rsidRPr="007F6DE5">
              <w:rPr>
                <w:rFonts w:asciiTheme="minorHAnsi" w:hAnsiTheme="minorHAns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126" w:type="dxa"/>
            <w:tcBorders>
              <w:top w:val="doub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117EB1CF" w14:textId="77777777" w:rsidR="00280528" w:rsidRPr="007F6DE5" w:rsidRDefault="00280528" w:rsidP="00F2415B">
            <w:pPr>
              <w:pStyle w:val="Tabelarodek"/>
              <w:rPr>
                <w:rFonts w:asciiTheme="minorHAnsi" w:hAnsiTheme="minorHAnsi"/>
                <w:sz w:val="22"/>
                <w:szCs w:val="22"/>
              </w:rPr>
            </w:pPr>
            <w:r w:rsidRPr="007F6DE5">
              <w:rPr>
                <w:rFonts w:asciiTheme="minorHAnsi" w:hAnsiTheme="minorHAnsi"/>
                <w:b/>
                <w:bCs/>
                <w:sz w:val="22"/>
                <w:szCs w:val="22"/>
              </w:rPr>
              <w:t>Wyszczególnienie</w:t>
            </w:r>
          </w:p>
        </w:tc>
        <w:tc>
          <w:tcPr>
            <w:tcW w:w="1134" w:type="dxa"/>
            <w:tcBorders>
              <w:top w:val="doub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4477FC3C" w14:textId="77777777" w:rsidR="00280528" w:rsidRPr="007F6DE5" w:rsidRDefault="00280528" w:rsidP="00F2415B">
            <w:pPr>
              <w:pStyle w:val="Tabelarodek"/>
              <w:rPr>
                <w:rFonts w:asciiTheme="minorHAnsi" w:hAnsiTheme="minorHAnsi"/>
                <w:sz w:val="22"/>
                <w:szCs w:val="22"/>
              </w:rPr>
            </w:pPr>
            <w:r w:rsidRPr="007F6DE5">
              <w:rPr>
                <w:rFonts w:asciiTheme="minorHAnsi" w:hAnsiTheme="minorHAnsi"/>
                <w:b/>
                <w:bCs/>
                <w:sz w:val="22"/>
                <w:szCs w:val="22"/>
              </w:rPr>
              <w:t xml:space="preserve">Kwota </w:t>
            </w:r>
          </w:p>
        </w:tc>
        <w:tc>
          <w:tcPr>
            <w:tcW w:w="4522" w:type="dxa"/>
            <w:tcBorders>
              <w:top w:val="doub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 w14:paraId="4A145FD0" w14:textId="77777777" w:rsidR="00280528" w:rsidRPr="007F6DE5" w:rsidRDefault="00280528" w:rsidP="00F2415B">
            <w:pPr>
              <w:pStyle w:val="Tabelarodek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7F6DE5">
              <w:rPr>
                <w:rFonts w:asciiTheme="minorHAnsi" w:hAnsiTheme="minorHAnsi"/>
                <w:b/>
                <w:bCs/>
                <w:sz w:val="22"/>
                <w:szCs w:val="22"/>
              </w:rPr>
              <w:t>Dodatkowe informacje</w:t>
            </w:r>
          </w:p>
        </w:tc>
      </w:tr>
      <w:tr w:rsidR="00280528" w:rsidRPr="007F6DE5" w14:paraId="1B51EB4A" w14:textId="77777777" w:rsidTr="00F42E0B">
        <w:trPr>
          <w:trHeight w:val="60"/>
          <w:jc w:val="center"/>
        </w:trPr>
        <w:tc>
          <w:tcPr>
            <w:tcW w:w="415" w:type="dxa"/>
            <w:tcBorders>
              <w:top w:val="single" w:sz="6" w:space="0" w:color="000000"/>
              <w:left w:val="double" w:sz="6" w:space="0" w:color="auto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1AFC066F" w14:textId="77777777" w:rsidR="00280528" w:rsidRPr="007F6DE5" w:rsidRDefault="00280528" w:rsidP="00F2415B">
            <w:pPr>
              <w:pStyle w:val="Tabelarodek"/>
              <w:rPr>
                <w:rFonts w:asciiTheme="minorHAnsi" w:hAnsiTheme="minorHAnsi"/>
                <w:sz w:val="22"/>
                <w:szCs w:val="22"/>
              </w:rPr>
            </w:pPr>
            <w:r w:rsidRPr="007F6DE5">
              <w:rPr>
                <w:rFonts w:asciiTheme="minorHAnsi" w:hAnsiTheme="minorHAnsi"/>
                <w:sz w:val="22"/>
                <w:szCs w:val="22"/>
              </w:rPr>
              <w:t>1.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518F8B71" w14:textId="77777777" w:rsidR="00280528" w:rsidRPr="007F6DE5" w:rsidRDefault="00280528" w:rsidP="00F2415B">
            <w:pPr>
              <w:pStyle w:val="Tabelarodek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7F6DE5">
              <w:rPr>
                <w:rFonts w:asciiTheme="minorHAnsi" w:hAnsiTheme="minorHAnsi"/>
                <w:sz w:val="22"/>
                <w:szCs w:val="22"/>
              </w:rPr>
              <w:t>Odprawy emerytalne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0AE553F5" w14:textId="7D591DA2" w:rsidR="00280528" w:rsidRPr="009A6384" w:rsidRDefault="00E848E4" w:rsidP="00437BF8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  <w:highlight w:val="yellow"/>
              </w:rPr>
            </w:pPr>
            <w:r w:rsidRPr="00E848E4">
              <w:rPr>
                <w:rFonts w:asciiTheme="minorHAnsi" w:hAnsiTheme="minorHAnsi" w:cs="Helvetica"/>
                <w:color w:val="auto"/>
                <w:sz w:val="22"/>
                <w:szCs w:val="22"/>
              </w:rPr>
              <w:t>180 379,08</w:t>
            </w:r>
          </w:p>
        </w:tc>
        <w:tc>
          <w:tcPr>
            <w:tcW w:w="4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D292AE" w14:textId="77777777" w:rsidR="00280528" w:rsidRPr="009A6384" w:rsidRDefault="00280528" w:rsidP="00F2415B">
            <w:pPr>
              <w:pStyle w:val="Brakstyluakapitowego"/>
              <w:spacing w:line="240" w:lineRule="auto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  <w:highlight w:val="yellow"/>
              </w:rPr>
            </w:pPr>
          </w:p>
        </w:tc>
      </w:tr>
      <w:tr w:rsidR="00280528" w:rsidRPr="007F6DE5" w14:paraId="2ACA2FBB" w14:textId="77777777" w:rsidTr="00F42E0B">
        <w:trPr>
          <w:trHeight w:val="60"/>
          <w:jc w:val="center"/>
        </w:trPr>
        <w:tc>
          <w:tcPr>
            <w:tcW w:w="415" w:type="dxa"/>
            <w:tcBorders>
              <w:top w:val="single" w:sz="6" w:space="0" w:color="000000"/>
              <w:left w:val="double" w:sz="6" w:space="0" w:color="auto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30BC33B3" w14:textId="77777777" w:rsidR="00280528" w:rsidRPr="007F6DE5" w:rsidRDefault="00280528" w:rsidP="00F2415B">
            <w:pPr>
              <w:pStyle w:val="Tabelarodek"/>
              <w:rPr>
                <w:rFonts w:asciiTheme="minorHAnsi" w:hAnsiTheme="minorHAnsi"/>
                <w:sz w:val="22"/>
                <w:szCs w:val="22"/>
              </w:rPr>
            </w:pPr>
            <w:r w:rsidRPr="007F6DE5">
              <w:rPr>
                <w:rFonts w:asciiTheme="minorHAnsi" w:hAnsiTheme="minorHAnsi"/>
                <w:sz w:val="22"/>
                <w:szCs w:val="22"/>
              </w:rPr>
              <w:t>2.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3F182E3F" w14:textId="77777777" w:rsidR="00280528" w:rsidRPr="007F6DE5" w:rsidRDefault="00280528" w:rsidP="00F2415B">
            <w:pPr>
              <w:pStyle w:val="Tabelarodek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7F6DE5">
              <w:rPr>
                <w:rFonts w:asciiTheme="minorHAnsi" w:hAnsiTheme="minorHAnsi"/>
                <w:sz w:val="22"/>
                <w:szCs w:val="22"/>
              </w:rPr>
              <w:t>Nagrody jubileuszowe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1DB30706" w14:textId="3824CE72" w:rsidR="00280528" w:rsidRPr="009A6384" w:rsidRDefault="00E848E4" w:rsidP="00437BF8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  <w:highlight w:val="yellow"/>
              </w:rPr>
            </w:pPr>
            <w:r w:rsidRPr="00E848E4">
              <w:rPr>
                <w:rFonts w:asciiTheme="minorHAnsi" w:hAnsiTheme="minorHAnsi" w:cs="Helvetica"/>
                <w:color w:val="auto"/>
                <w:sz w:val="22"/>
                <w:szCs w:val="22"/>
              </w:rPr>
              <w:t>225 666,75</w:t>
            </w:r>
          </w:p>
        </w:tc>
        <w:tc>
          <w:tcPr>
            <w:tcW w:w="4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212660" w14:textId="77777777" w:rsidR="00280528" w:rsidRPr="009A6384" w:rsidRDefault="00280528" w:rsidP="00F2415B">
            <w:pPr>
              <w:pStyle w:val="Brakstyluakapitowego"/>
              <w:spacing w:line="240" w:lineRule="auto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  <w:highlight w:val="yellow"/>
              </w:rPr>
            </w:pPr>
          </w:p>
        </w:tc>
      </w:tr>
      <w:tr w:rsidR="00280528" w:rsidRPr="007F6DE5" w14:paraId="55A11771" w14:textId="77777777" w:rsidTr="00F42E0B">
        <w:trPr>
          <w:trHeight w:val="60"/>
          <w:jc w:val="center"/>
        </w:trPr>
        <w:tc>
          <w:tcPr>
            <w:tcW w:w="415" w:type="dxa"/>
            <w:tcBorders>
              <w:top w:val="single" w:sz="6" w:space="0" w:color="000000"/>
              <w:left w:val="double" w:sz="6" w:space="0" w:color="auto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2995E058" w14:textId="77777777" w:rsidR="00280528" w:rsidRPr="007F6DE5" w:rsidRDefault="00280528" w:rsidP="00F2415B">
            <w:pPr>
              <w:pStyle w:val="Tabelarodek"/>
              <w:rPr>
                <w:rFonts w:asciiTheme="minorHAnsi" w:hAnsiTheme="minorHAnsi"/>
                <w:sz w:val="22"/>
                <w:szCs w:val="22"/>
              </w:rPr>
            </w:pPr>
            <w:r w:rsidRPr="007F6DE5">
              <w:rPr>
                <w:rFonts w:asciiTheme="minorHAnsi" w:hAnsiTheme="minorHAnsi"/>
                <w:sz w:val="22"/>
                <w:szCs w:val="22"/>
              </w:rPr>
              <w:t xml:space="preserve">3. 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75CC476A" w14:textId="77777777" w:rsidR="00280528" w:rsidRPr="007F6DE5" w:rsidRDefault="00280528" w:rsidP="00F2415B">
            <w:pPr>
              <w:pStyle w:val="Tabelarodek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7F6DE5">
              <w:rPr>
                <w:rFonts w:asciiTheme="minorHAnsi" w:hAnsiTheme="minorHAnsi"/>
                <w:sz w:val="22"/>
                <w:szCs w:val="22"/>
              </w:rPr>
              <w:t>Inne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38DC973B" w14:textId="233A226B" w:rsidR="00280528" w:rsidRPr="005127C9" w:rsidRDefault="005127C9" w:rsidP="00437BF8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5127C9">
              <w:rPr>
                <w:rFonts w:asciiTheme="minorHAnsi" w:hAnsiTheme="minorHAnsi" w:cs="Helvetica"/>
                <w:color w:val="auto"/>
                <w:sz w:val="22"/>
                <w:szCs w:val="22"/>
              </w:rPr>
              <w:t>347 540,29</w:t>
            </w:r>
          </w:p>
        </w:tc>
        <w:tc>
          <w:tcPr>
            <w:tcW w:w="4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A297AA" w14:textId="5235F5CD" w:rsidR="00280528" w:rsidRPr="005127C9" w:rsidRDefault="00A12A99" w:rsidP="00DA47F2">
            <w:pPr>
              <w:pStyle w:val="Brakstyluakapitowego"/>
              <w:spacing w:line="240" w:lineRule="auto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5127C9">
              <w:rPr>
                <w:rFonts w:asciiTheme="minorHAnsi" w:hAnsiTheme="minorHAnsi" w:cs="Helvetica"/>
                <w:color w:val="auto"/>
                <w:sz w:val="22"/>
                <w:szCs w:val="22"/>
              </w:rPr>
              <w:t xml:space="preserve">Ekwiwalent za urlop, </w:t>
            </w:r>
            <w:r w:rsidR="00DA47F2" w:rsidRPr="005127C9">
              <w:rPr>
                <w:rFonts w:asciiTheme="minorHAnsi" w:hAnsiTheme="minorHAnsi" w:cs="Helvetica"/>
                <w:color w:val="auto"/>
                <w:sz w:val="22"/>
                <w:szCs w:val="22"/>
              </w:rPr>
              <w:t xml:space="preserve">zwrot za okulary, </w:t>
            </w:r>
            <w:r w:rsidRPr="005127C9">
              <w:rPr>
                <w:rFonts w:asciiTheme="minorHAnsi" w:hAnsiTheme="minorHAnsi" w:cs="Helvetica"/>
                <w:color w:val="auto"/>
                <w:sz w:val="22"/>
                <w:szCs w:val="22"/>
              </w:rPr>
              <w:t xml:space="preserve">dofinansowanie do </w:t>
            </w:r>
            <w:r w:rsidR="00DA47F2" w:rsidRPr="005127C9">
              <w:rPr>
                <w:rFonts w:asciiTheme="minorHAnsi" w:hAnsiTheme="minorHAnsi" w:cs="Helvetica"/>
                <w:color w:val="auto"/>
                <w:sz w:val="22"/>
                <w:szCs w:val="22"/>
              </w:rPr>
              <w:t>studiów</w:t>
            </w:r>
            <w:r w:rsidRPr="005127C9">
              <w:rPr>
                <w:rFonts w:asciiTheme="minorHAnsi" w:hAnsiTheme="minorHAnsi" w:cs="Helvetica"/>
                <w:color w:val="auto"/>
                <w:sz w:val="22"/>
                <w:szCs w:val="22"/>
              </w:rPr>
              <w:t>, dofinansowanie do wypoczynku</w:t>
            </w:r>
            <w:r w:rsidR="00DA47F2" w:rsidRPr="005127C9">
              <w:rPr>
                <w:rFonts w:asciiTheme="minorHAnsi" w:hAnsiTheme="minorHAnsi" w:cs="Helvetica"/>
                <w:color w:val="auto"/>
                <w:sz w:val="22"/>
                <w:szCs w:val="22"/>
              </w:rPr>
              <w:t>,</w:t>
            </w:r>
            <w:r w:rsidR="008B1852" w:rsidRPr="005127C9">
              <w:rPr>
                <w:rFonts w:asciiTheme="minorHAnsi" w:hAnsiTheme="minorHAnsi" w:cs="Helvetica"/>
                <w:color w:val="auto"/>
                <w:sz w:val="22"/>
                <w:szCs w:val="22"/>
              </w:rPr>
              <w:t xml:space="preserve"> zapomogi,</w:t>
            </w:r>
            <w:r w:rsidR="00DA47F2" w:rsidRPr="005127C9">
              <w:rPr>
                <w:rFonts w:asciiTheme="minorHAnsi" w:hAnsiTheme="minorHAnsi" w:cs="Helvetica"/>
                <w:color w:val="auto"/>
                <w:sz w:val="22"/>
                <w:szCs w:val="22"/>
              </w:rPr>
              <w:t xml:space="preserve"> ekwiwalenty pieniężne</w:t>
            </w:r>
            <w:r w:rsidR="008B1852" w:rsidRPr="005127C9">
              <w:rPr>
                <w:rFonts w:asciiTheme="minorHAnsi" w:hAnsiTheme="minorHAnsi" w:cs="Helvetica"/>
                <w:color w:val="auto"/>
                <w:sz w:val="22"/>
                <w:szCs w:val="22"/>
              </w:rPr>
              <w:t>, wpłaty na PPK finansowane przez podmiot zatrudniający</w:t>
            </w:r>
          </w:p>
        </w:tc>
      </w:tr>
      <w:tr w:rsidR="00280528" w:rsidRPr="007F6DE5" w14:paraId="1BF7A196" w14:textId="77777777" w:rsidTr="00F42E0B">
        <w:trPr>
          <w:trHeight w:val="60"/>
          <w:jc w:val="center"/>
        </w:trPr>
        <w:tc>
          <w:tcPr>
            <w:tcW w:w="415" w:type="dxa"/>
            <w:tcBorders>
              <w:top w:val="single" w:sz="6" w:space="0" w:color="000000"/>
              <w:left w:val="double" w:sz="6" w:space="0" w:color="auto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200D3D38" w14:textId="77777777" w:rsidR="00280528" w:rsidRPr="007F6DE5" w:rsidRDefault="00280528" w:rsidP="00F2415B">
            <w:pPr>
              <w:pStyle w:val="Tabelarodek"/>
              <w:rPr>
                <w:rFonts w:asciiTheme="minorHAnsi" w:hAnsiTheme="minorHAnsi"/>
                <w:sz w:val="22"/>
                <w:szCs w:val="22"/>
              </w:rPr>
            </w:pPr>
            <w:r w:rsidRPr="007F6DE5">
              <w:rPr>
                <w:rFonts w:asciiTheme="minorHAnsi" w:hAnsiTheme="minorHAnsi"/>
                <w:sz w:val="22"/>
                <w:szCs w:val="22"/>
              </w:rPr>
              <w:t>4.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36F25341" w14:textId="77777777" w:rsidR="00280528" w:rsidRPr="007F6DE5" w:rsidRDefault="00280528" w:rsidP="00F2415B">
            <w:pPr>
              <w:pStyle w:val="Tabelarodek"/>
              <w:jc w:val="left"/>
              <w:rPr>
                <w:rFonts w:asciiTheme="minorHAnsi" w:hAnsiTheme="minorHAnsi"/>
                <w:b/>
                <w:sz w:val="22"/>
                <w:szCs w:val="22"/>
              </w:rPr>
            </w:pPr>
            <w:r w:rsidRPr="007F6DE5">
              <w:rPr>
                <w:rFonts w:asciiTheme="minorHAnsi" w:hAnsiTheme="minorHAnsi"/>
                <w:b/>
                <w:sz w:val="22"/>
                <w:szCs w:val="22"/>
              </w:rPr>
              <w:t>Ogółem: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0970AA27" w14:textId="235D12D0" w:rsidR="00280528" w:rsidRPr="005127C9" w:rsidRDefault="005127C9" w:rsidP="00437BF8">
            <w:pPr>
              <w:pStyle w:val="Brakstyluakapitowego"/>
              <w:spacing w:line="240" w:lineRule="auto"/>
              <w:jc w:val="right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5127C9">
              <w:rPr>
                <w:rFonts w:asciiTheme="minorHAnsi" w:hAnsiTheme="minorHAnsi" w:cs="Helvetica"/>
                <w:color w:val="auto"/>
                <w:sz w:val="22"/>
                <w:szCs w:val="22"/>
              </w:rPr>
              <w:t>753 586,12</w:t>
            </w:r>
          </w:p>
        </w:tc>
        <w:tc>
          <w:tcPr>
            <w:tcW w:w="45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3C3CDC" w14:textId="77777777" w:rsidR="00280528" w:rsidRPr="005127C9" w:rsidRDefault="00280528" w:rsidP="00F2415B">
            <w:pPr>
              <w:pStyle w:val="Brakstyluakapitowego"/>
              <w:spacing w:line="240" w:lineRule="auto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</w:p>
        </w:tc>
      </w:tr>
    </w:tbl>
    <w:p w14:paraId="05FEACEC" w14:textId="77777777" w:rsidR="00280528" w:rsidRPr="00C84AB8" w:rsidRDefault="00280528" w:rsidP="00280528">
      <w:pPr>
        <w:pStyle w:val="Art"/>
        <w:spacing w:line="200" w:lineRule="atLeast"/>
        <w:rPr>
          <w:rFonts w:asciiTheme="minorHAnsi" w:hAnsiTheme="minorHAnsi"/>
          <w:sz w:val="22"/>
          <w:szCs w:val="22"/>
          <w:highlight w:val="yellow"/>
        </w:rPr>
      </w:pPr>
    </w:p>
    <w:p w14:paraId="49E077B7" w14:textId="77777777" w:rsidR="00280528" w:rsidRPr="00C84AB8" w:rsidRDefault="00280528" w:rsidP="00311A36">
      <w:pPr>
        <w:pStyle w:val="11"/>
        <w:ind w:left="0" w:firstLine="0"/>
        <w:rPr>
          <w:rFonts w:asciiTheme="minorHAnsi" w:hAnsiTheme="minorHAnsi"/>
          <w:b/>
          <w:bCs/>
          <w:sz w:val="22"/>
          <w:szCs w:val="22"/>
          <w:highlight w:val="yellow"/>
        </w:rPr>
      </w:pPr>
    </w:p>
    <w:p w14:paraId="2D9F7385" w14:textId="77777777" w:rsidR="00311A36" w:rsidRDefault="00311A36" w:rsidP="00280528">
      <w:pPr>
        <w:pStyle w:val="11"/>
        <w:ind w:left="340"/>
        <w:rPr>
          <w:rFonts w:asciiTheme="minorHAnsi" w:hAnsiTheme="minorHAnsi"/>
          <w:b/>
          <w:bCs/>
          <w:sz w:val="22"/>
          <w:szCs w:val="22"/>
        </w:rPr>
      </w:pPr>
    </w:p>
    <w:p w14:paraId="435D8AC3" w14:textId="23CA9413" w:rsidR="00280528" w:rsidRPr="001D6689" w:rsidRDefault="00280528" w:rsidP="00280528">
      <w:pPr>
        <w:pStyle w:val="11"/>
        <w:ind w:left="340"/>
        <w:rPr>
          <w:rFonts w:asciiTheme="minorHAnsi" w:hAnsiTheme="minorHAnsi"/>
          <w:b/>
          <w:bCs/>
          <w:sz w:val="22"/>
          <w:szCs w:val="22"/>
        </w:rPr>
      </w:pPr>
      <w:r w:rsidRPr="001D6689">
        <w:rPr>
          <w:rFonts w:asciiTheme="minorHAnsi" w:hAnsiTheme="minorHAnsi"/>
          <w:b/>
          <w:bCs/>
          <w:sz w:val="22"/>
          <w:szCs w:val="22"/>
        </w:rPr>
        <w:t>1.16. Inne informacje</w:t>
      </w:r>
    </w:p>
    <w:p w14:paraId="76A1282A" w14:textId="77777777" w:rsidR="00280528" w:rsidRPr="001D6689" w:rsidRDefault="00280528" w:rsidP="00280528">
      <w:pPr>
        <w:pStyle w:val="Art"/>
        <w:rPr>
          <w:rFonts w:asciiTheme="minorHAnsi" w:hAnsiTheme="minorHAnsi"/>
          <w:sz w:val="22"/>
          <w:szCs w:val="22"/>
        </w:rPr>
      </w:pPr>
    </w:p>
    <w:p w14:paraId="1F8EBE7C" w14:textId="591F8E41" w:rsidR="00280528" w:rsidRDefault="00E00218" w:rsidP="00280528">
      <w:pPr>
        <w:pStyle w:val="Art"/>
        <w:rPr>
          <w:rFonts w:asciiTheme="minorHAnsi" w:hAnsiTheme="minorHAnsi"/>
          <w:sz w:val="22"/>
          <w:szCs w:val="22"/>
        </w:rPr>
      </w:pPr>
      <w:r w:rsidRPr="001D6689">
        <w:rPr>
          <w:rFonts w:asciiTheme="minorHAnsi" w:hAnsiTheme="minorHAnsi"/>
          <w:sz w:val="22"/>
          <w:szCs w:val="22"/>
        </w:rPr>
        <w:t>Brak</w:t>
      </w:r>
    </w:p>
    <w:p w14:paraId="2AA144C2" w14:textId="77777777" w:rsidR="00311A36" w:rsidRPr="001D6689" w:rsidRDefault="00311A36" w:rsidP="00280528">
      <w:pPr>
        <w:pStyle w:val="Art"/>
        <w:rPr>
          <w:rFonts w:asciiTheme="minorHAnsi" w:hAnsiTheme="minorHAnsi"/>
          <w:sz w:val="22"/>
          <w:szCs w:val="22"/>
        </w:rPr>
      </w:pPr>
    </w:p>
    <w:p w14:paraId="422E4BD3" w14:textId="77777777" w:rsidR="00280528" w:rsidRPr="001D6689" w:rsidRDefault="00280528" w:rsidP="00280528">
      <w:pPr>
        <w:pStyle w:val="Art"/>
        <w:rPr>
          <w:rFonts w:asciiTheme="minorHAnsi" w:hAnsiTheme="minorHAnsi"/>
          <w:sz w:val="22"/>
          <w:szCs w:val="22"/>
        </w:rPr>
      </w:pPr>
    </w:p>
    <w:p w14:paraId="051FC103" w14:textId="77777777" w:rsidR="00280528" w:rsidRPr="009E5664" w:rsidRDefault="00280528" w:rsidP="00280528">
      <w:pPr>
        <w:pStyle w:val="1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009E5664">
        <w:rPr>
          <w:rFonts w:asciiTheme="minorHAnsi" w:hAnsiTheme="minorHAnsi"/>
          <w:b/>
          <w:bCs/>
          <w:sz w:val="22"/>
          <w:szCs w:val="22"/>
        </w:rPr>
        <w:t>2.</w:t>
      </w:r>
    </w:p>
    <w:p w14:paraId="2E3C3E06" w14:textId="77777777" w:rsidR="00280528" w:rsidRPr="009E5664" w:rsidRDefault="00280528" w:rsidP="00280528">
      <w:pPr>
        <w:pStyle w:val="1"/>
        <w:ind w:left="0" w:firstLine="0"/>
        <w:rPr>
          <w:rFonts w:asciiTheme="minorHAnsi" w:hAnsiTheme="minorHAnsi"/>
          <w:b/>
          <w:bCs/>
          <w:sz w:val="22"/>
          <w:szCs w:val="22"/>
        </w:rPr>
      </w:pPr>
    </w:p>
    <w:p w14:paraId="58242CEB" w14:textId="77777777" w:rsidR="00280528" w:rsidRPr="009E5664" w:rsidRDefault="00280528" w:rsidP="00C277B9">
      <w:pPr>
        <w:pStyle w:val="1"/>
        <w:ind w:left="0" w:firstLine="0"/>
        <w:rPr>
          <w:rFonts w:asciiTheme="minorHAnsi" w:hAnsiTheme="minorHAnsi"/>
          <w:b/>
          <w:bCs/>
          <w:sz w:val="22"/>
          <w:szCs w:val="22"/>
        </w:rPr>
      </w:pPr>
      <w:r w:rsidRPr="009E5664">
        <w:rPr>
          <w:rFonts w:asciiTheme="minorHAnsi" w:hAnsiTheme="minorHAnsi"/>
          <w:b/>
          <w:bCs/>
          <w:sz w:val="22"/>
          <w:szCs w:val="22"/>
        </w:rPr>
        <w:t xml:space="preserve">2.1. Wysokość odpisów </w:t>
      </w:r>
      <w:r w:rsidR="00C277B9" w:rsidRPr="009E5664">
        <w:rPr>
          <w:rFonts w:asciiTheme="minorHAnsi" w:hAnsiTheme="minorHAnsi"/>
          <w:b/>
          <w:bCs/>
          <w:sz w:val="22"/>
          <w:szCs w:val="22"/>
        </w:rPr>
        <w:t>aktualizujących wartość zapasów</w:t>
      </w:r>
    </w:p>
    <w:p w14:paraId="7EDC0ACF" w14:textId="77777777" w:rsidR="00280528" w:rsidRPr="009E5664" w:rsidRDefault="00280528" w:rsidP="00280528">
      <w:pPr>
        <w:pStyle w:val="Art"/>
        <w:rPr>
          <w:rFonts w:asciiTheme="minorHAnsi" w:hAnsiTheme="minorHAnsi"/>
          <w:sz w:val="22"/>
          <w:szCs w:val="22"/>
        </w:rPr>
      </w:pPr>
    </w:p>
    <w:p w14:paraId="5A97A66D" w14:textId="77777777" w:rsidR="00280528" w:rsidRPr="009E5664" w:rsidRDefault="00280528" w:rsidP="00280528">
      <w:pPr>
        <w:pStyle w:val="Nazwatabeli"/>
        <w:spacing w:before="120" w:after="60"/>
        <w:rPr>
          <w:rFonts w:asciiTheme="minorHAnsi" w:hAnsiTheme="minorHAnsi"/>
          <w:sz w:val="22"/>
          <w:szCs w:val="22"/>
        </w:rPr>
      </w:pPr>
      <w:r w:rsidRPr="009E5664">
        <w:rPr>
          <w:rFonts w:asciiTheme="minorHAnsi" w:hAnsiTheme="minorHAnsi"/>
          <w:sz w:val="22"/>
          <w:szCs w:val="22"/>
        </w:rPr>
        <w:t>Odpisy aktualizujące wartość zapasów</w:t>
      </w:r>
    </w:p>
    <w:p w14:paraId="06D88DED" w14:textId="77777777" w:rsidR="00E00218" w:rsidRPr="009E5664" w:rsidRDefault="00E00218" w:rsidP="00E00218">
      <w:pPr>
        <w:pStyle w:val="Brakstyluakapitowego"/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1"/>
        <w:gridCol w:w="3168"/>
        <w:gridCol w:w="1116"/>
        <w:gridCol w:w="1116"/>
      </w:tblGrid>
      <w:tr w:rsidR="00280528" w:rsidRPr="009E5664" w14:paraId="19E7D51D" w14:textId="77777777" w:rsidTr="00F2415B">
        <w:trPr>
          <w:trHeight w:val="60"/>
          <w:jc w:val="center"/>
        </w:trPr>
        <w:tc>
          <w:tcPr>
            <w:tcW w:w="351" w:type="dxa"/>
            <w:tcBorders>
              <w:top w:val="double" w:sz="6" w:space="0" w:color="auto"/>
              <w:left w:val="doub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3CC966E8" w14:textId="77777777" w:rsidR="00280528" w:rsidRPr="009E5664" w:rsidRDefault="00280528" w:rsidP="00F2415B">
            <w:pPr>
              <w:pStyle w:val="Tabelarodek"/>
              <w:rPr>
                <w:rFonts w:asciiTheme="minorHAnsi" w:hAnsiTheme="minorHAnsi"/>
                <w:sz w:val="22"/>
                <w:szCs w:val="22"/>
              </w:rPr>
            </w:pPr>
            <w:r w:rsidRPr="009E5664">
              <w:rPr>
                <w:rFonts w:asciiTheme="minorHAnsi" w:hAnsiTheme="minorHAns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3168" w:type="dxa"/>
            <w:tcBorders>
              <w:top w:val="doub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157DB9C3" w14:textId="77777777" w:rsidR="00280528" w:rsidRPr="009E5664" w:rsidRDefault="00280528" w:rsidP="00F2415B">
            <w:pPr>
              <w:pStyle w:val="Tabelarodek"/>
              <w:rPr>
                <w:rFonts w:asciiTheme="minorHAnsi" w:hAnsiTheme="minorHAnsi"/>
                <w:sz w:val="22"/>
                <w:szCs w:val="22"/>
              </w:rPr>
            </w:pPr>
            <w:r w:rsidRPr="009E5664">
              <w:rPr>
                <w:rFonts w:asciiTheme="minorHAnsi" w:hAnsiTheme="minorHAnsi"/>
                <w:b/>
                <w:bCs/>
                <w:sz w:val="22"/>
                <w:szCs w:val="22"/>
              </w:rPr>
              <w:t>Wyszczególnienie</w:t>
            </w:r>
          </w:p>
        </w:tc>
        <w:tc>
          <w:tcPr>
            <w:tcW w:w="1116" w:type="dxa"/>
            <w:tcBorders>
              <w:top w:val="doub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134C1B66" w14:textId="77777777" w:rsidR="00280528" w:rsidRPr="009E5664" w:rsidRDefault="00280528" w:rsidP="00F2415B">
            <w:pPr>
              <w:pStyle w:val="Tabelarodek"/>
              <w:rPr>
                <w:rFonts w:asciiTheme="minorHAnsi" w:hAnsiTheme="minorHAnsi"/>
                <w:sz w:val="22"/>
                <w:szCs w:val="22"/>
              </w:rPr>
            </w:pPr>
            <w:r w:rsidRPr="009E5664">
              <w:rPr>
                <w:rFonts w:asciiTheme="minorHAnsi" w:hAnsiTheme="minorHAnsi"/>
                <w:b/>
                <w:bCs/>
                <w:sz w:val="22"/>
                <w:szCs w:val="22"/>
              </w:rPr>
              <w:t>Kwota</w:t>
            </w:r>
          </w:p>
        </w:tc>
        <w:tc>
          <w:tcPr>
            <w:tcW w:w="1116" w:type="dxa"/>
            <w:tcBorders>
              <w:top w:val="doub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 w14:paraId="69C3DC50" w14:textId="77777777" w:rsidR="00280528" w:rsidRPr="009E5664" w:rsidRDefault="00280528" w:rsidP="00F2415B">
            <w:pPr>
              <w:pStyle w:val="Tabelarodek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9E5664">
              <w:rPr>
                <w:rFonts w:asciiTheme="minorHAnsi" w:hAnsiTheme="minorHAnsi"/>
                <w:b/>
                <w:bCs/>
                <w:sz w:val="22"/>
                <w:szCs w:val="22"/>
              </w:rPr>
              <w:t>Dodatkowe informacje</w:t>
            </w:r>
          </w:p>
        </w:tc>
      </w:tr>
      <w:tr w:rsidR="00280528" w:rsidRPr="009E5664" w14:paraId="65208B20" w14:textId="77777777" w:rsidTr="00F2415B">
        <w:trPr>
          <w:trHeight w:val="60"/>
          <w:jc w:val="center"/>
        </w:trPr>
        <w:tc>
          <w:tcPr>
            <w:tcW w:w="351" w:type="dxa"/>
            <w:tcBorders>
              <w:top w:val="single" w:sz="6" w:space="0" w:color="000000"/>
              <w:left w:val="double" w:sz="6" w:space="0" w:color="auto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6DE76A29" w14:textId="77777777" w:rsidR="00280528" w:rsidRPr="009E5664" w:rsidRDefault="00280528" w:rsidP="00F2415B">
            <w:pPr>
              <w:pStyle w:val="Tabelarodek"/>
              <w:rPr>
                <w:rFonts w:asciiTheme="minorHAnsi" w:hAnsiTheme="minorHAnsi"/>
                <w:sz w:val="22"/>
                <w:szCs w:val="22"/>
              </w:rPr>
            </w:pPr>
            <w:r w:rsidRPr="009E5664">
              <w:rPr>
                <w:rFonts w:asciiTheme="minorHAnsi" w:hAnsiTheme="minorHAnsi"/>
                <w:sz w:val="22"/>
                <w:szCs w:val="22"/>
              </w:rPr>
              <w:t>1.</w:t>
            </w:r>
          </w:p>
        </w:tc>
        <w:tc>
          <w:tcPr>
            <w:tcW w:w="3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61E0A2AD" w14:textId="77777777" w:rsidR="00280528" w:rsidRPr="009E5664" w:rsidRDefault="00280528" w:rsidP="00F2415B">
            <w:pPr>
              <w:pStyle w:val="Tabelarodek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9E5664">
              <w:rPr>
                <w:rFonts w:asciiTheme="minorHAnsi" w:hAnsiTheme="minorHAnsi"/>
                <w:sz w:val="22"/>
                <w:szCs w:val="22"/>
              </w:rPr>
              <w:t>Materiały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01CDA363" w14:textId="77777777" w:rsidR="00280528" w:rsidRPr="009E5664" w:rsidRDefault="0032033A" w:rsidP="0032033A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9E5664">
              <w:rPr>
                <w:rFonts w:asciiTheme="minorHAnsi" w:hAnsiTheme="minorHAnsi" w:cs="Helvetica"/>
                <w:color w:val="auto"/>
                <w:sz w:val="22"/>
                <w:szCs w:val="22"/>
              </w:rPr>
              <w:t>-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01CCF4" w14:textId="77777777" w:rsidR="00280528" w:rsidRPr="009E5664" w:rsidRDefault="00452ADD" w:rsidP="00452ADD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9E5664">
              <w:rPr>
                <w:rFonts w:asciiTheme="minorHAnsi" w:hAnsiTheme="minorHAnsi" w:cs="Helvetica"/>
                <w:color w:val="auto"/>
                <w:sz w:val="22"/>
                <w:szCs w:val="22"/>
              </w:rPr>
              <w:t>-</w:t>
            </w:r>
          </w:p>
        </w:tc>
      </w:tr>
      <w:tr w:rsidR="00280528" w:rsidRPr="009E5664" w14:paraId="7D7B435A" w14:textId="77777777" w:rsidTr="00F2415B">
        <w:trPr>
          <w:trHeight w:val="60"/>
          <w:jc w:val="center"/>
        </w:trPr>
        <w:tc>
          <w:tcPr>
            <w:tcW w:w="351" w:type="dxa"/>
            <w:tcBorders>
              <w:top w:val="single" w:sz="6" w:space="0" w:color="000000"/>
              <w:left w:val="double" w:sz="6" w:space="0" w:color="auto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2C863D57" w14:textId="77777777" w:rsidR="00280528" w:rsidRPr="009E5664" w:rsidRDefault="00280528" w:rsidP="00F2415B">
            <w:pPr>
              <w:pStyle w:val="Tabelarodek"/>
              <w:rPr>
                <w:rFonts w:asciiTheme="minorHAnsi" w:hAnsiTheme="minorHAnsi"/>
                <w:sz w:val="22"/>
                <w:szCs w:val="22"/>
              </w:rPr>
            </w:pPr>
            <w:r w:rsidRPr="009E5664">
              <w:rPr>
                <w:rFonts w:asciiTheme="minorHAnsi" w:hAnsiTheme="minorHAnsi"/>
                <w:sz w:val="22"/>
                <w:szCs w:val="22"/>
              </w:rPr>
              <w:t>2.</w:t>
            </w:r>
          </w:p>
        </w:tc>
        <w:tc>
          <w:tcPr>
            <w:tcW w:w="31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34EC0FF8" w14:textId="77777777" w:rsidR="00280528" w:rsidRPr="009E5664" w:rsidRDefault="00280528" w:rsidP="00F2415B">
            <w:pPr>
              <w:pStyle w:val="Tabelarodek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9E5664">
              <w:rPr>
                <w:rFonts w:asciiTheme="minorHAnsi" w:hAnsiTheme="minorHAnsi"/>
                <w:sz w:val="22"/>
                <w:szCs w:val="22"/>
              </w:rPr>
              <w:t>Towary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5F2D5D02" w14:textId="77777777" w:rsidR="00280528" w:rsidRPr="009E5664" w:rsidRDefault="0032033A" w:rsidP="0032033A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9E5664">
              <w:rPr>
                <w:rFonts w:asciiTheme="minorHAnsi" w:hAnsiTheme="minorHAnsi" w:cs="Helvetica"/>
                <w:color w:val="auto"/>
                <w:sz w:val="22"/>
                <w:szCs w:val="22"/>
              </w:rPr>
              <w:t>-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55ED3E" w14:textId="77777777" w:rsidR="00280528" w:rsidRPr="009E5664" w:rsidRDefault="00452ADD" w:rsidP="00452ADD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9E5664">
              <w:rPr>
                <w:rFonts w:asciiTheme="minorHAnsi" w:hAnsiTheme="minorHAnsi" w:cs="Helvetica"/>
                <w:color w:val="auto"/>
                <w:sz w:val="22"/>
                <w:szCs w:val="22"/>
              </w:rPr>
              <w:t>-</w:t>
            </w:r>
          </w:p>
        </w:tc>
      </w:tr>
    </w:tbl>
    <w:p w14:paraId="7CD3E01C" w14:textId="77777777" w:rsidR="00280528" w:rsidRPr="009E5664" w:rsidRDefault="00280528" w:rsidP="00280528">
      <w:pPr>
        <w:pStyle w:val="Art"/>
        <w:rPr>
          <w:rFonts w:asciiTheme="minorHAnsi" w:hAnsiTheme="minorHAnsi"/>
          <w:sz w:val="22"/>
          <w:szCs w:val="22"/>
        </w:rPr>
      </w:pPr>
    </w:p>
    <w:p w14:paraId="67497B4B" w14:textId="77777777" w:rsidR="00E00218" w:rsidRPr="009E5664" w:rsidRDefault="00E00218" w:rsidP="00280528">
      <w:pPr>
        <w:pStyle w:val="Art"/>
        <w:rPr>
          <w:rFonts w:asciiTheme="minorHAnsi" w:hAnsiTheme="minorHAnsi"/>
          <w:sz w:val="22"/>
          <w:szCs w:val="22"/>
        </w:rPr>
      </w:pPr>
    </w:p>
    <w:p w14:paraId="090BE675" w14:textId="77777777" w:rsidR="00E00218" w:rsidRPr="00C84AB8" w:rsidRDefault="00E00218" w:rsidP="00280528">
      <w:pPr>
        <w:pStyle w:val="Art"/>
        <w:rPr>
          <w:rFonts w:asciiTheme="minorHAnsi" w:hAnsiTheme="minorHAnsi"/>
          <w:sz w:val="22"/>
          <w:szCs w:val="22"/>
          <w:highlight w:val="yellow"/>
        </w:rPr>
      </w:pPr>
    </w:p>
    <w:p w14:paraId="2894D3CC" w14:textId="77777777" w:rsidR="00280528" w:rsidRPr="005868B6" w:rsidRDefault="00280528" w:rsidP="00280528">
      <w:pPr>
        <w:pStyle w:val="Artbezakapit"/>
        <w:rPr>
          <w:rFonts w:asciiTheme="minorHAnsi" w:hAnsiTheme="minorHAnsi"/>
          <w:b/>
          <w:bCs/>
          <w:sz w:val="22"/>
          <w:szCs w:val="22"/>
        </w:rPr>
      </w:pPr>
      <w:r w:rsidRPr="005868B6">
        <w:rPr>
          <w:rFonts w:asciiTheme="minorHAnsi" w:hAnsiTheme="minorHAnsi"/>
          <w:b/>
          <w:bCs/>
          <w:sz w:val="22"/>
          <w:szCs w:val="22"/>
        </w:rPr>
        <w:t>2.2. Koszt wytworzenia środków trwałych w budowie; w tym odsetki oraz różnice kursowe,  które powiększyły koszt wytworzenia środków trwałych w budowie w roku obrotowym</w:t>
      </w:r>
    </w:p>
    <w:p w14:paraId="708E02E9" w14:textId="77777777" w:rsidR="00280528" w:rsidRPr="005868B6" w:rsidRDefault="00280528" w:rsidP="00280528">
      <w:pPr>
        <w:pStyle w:val="Art"/>
        <w:rPr>
          <w:rFonts w:asciiTheme="minorHAnsi" w:hAnsiTheme="minorHAnsi"/>
          <w:sz w:val="22"/>
          <w:szCs w:val="22"/>
        </w:rPr>
      </w:pPr>
    </w:p>
    <w:p w14:paraId="1312A1A1" w14:textId="77777777" w:rsidR="00E00218" w:rsidRPr="005868B6" w:rsidRDefault="00E00218" w:rsidP="00280528">
      <w:pPr>
        <w:pStyle w:val="Nazwatabeli"/>
        <w:spacing w:before="120" w:after="60"/>
        <w:rPr>
          <w:rFonts w:asciiTheme="minorHAnsi" w:hAnsiTheme="minorHAnsi"/>
          <w:sz w:val="22"/>
          <w:szCs w:val="22"/>
        </w:rPr>
      </w:pPr>
    </w:p>
    <w:p w14:paraId="4CCF5010" w14:textId="77777777" w:rsidR="00E00218" w:rsidRDefault="00E00218" w:rsidP="00E00218">
      <w:pPr>
        <w:pStyle w:val="Brakstyluakapitowego"/>
      </w:pPr>
    </w:p>
    <w:p w14:paraId="280BB092" w14:textId="77777777" w:rsidR="00F42E0B" w:rsidRDefault="00F42E0B" w:rsidP="00E00218">
      <w:pPr>
        <w:pStyle w:val="Brakstyluakapitowego"/>
      </w:pPr>
    </w:p>
    <w:p w14:paraId="743552A8" w14:textId="77777777" w:rsidR="00F42E0B" w:rsidRPr="005868B6" w:rsidRDefault="00F42E0B" w:rsidP="00E00218">
      <w:pPr>
        <w:pStyle w:val="Brakstyluakapitowego"/>
      </w:pPr>
    </w:p>
    <w:p w14:paraId="483F66F4" w14:textId="77777777" w:rsidR="00280528" w:rsidRPr="005868B6" w:rsidRDefault="00280528" w:rsidP="00280528">
      <w:pPr>
        <w:pStyle w:val="Nazwatabeli"/>
        <w:spacing w:before="120" w:after="60"/>
        <w:rPr>
          <w:rFonts w:asciiTheme="minorHAnsi" w:hAnsiTheme="minorHAnsi"/>
          <w:sz w:val="22"/>
          <w:szCs w:val="22"/>
        </w:rPr>
      </w:pPr>
      <w:r w:rsidRPr="005868B6">
        <w:rPr>
          <w:rFonts w:asciiTheme="minorHAnsi" w:hAnsiTheme="minorHAnsi"/>
          <w:sz w:val="22"/>
          <w:szCs w:val="22"/>
        </w:rPr>
        <w:t>Koszt wytworzenia środków trwałych w budowie</w:t>
      </w:r>
    </w:p>
    <w:p w14:paraId="435D831F" w14:textId="77777777" w:rsidR="00E00218" w:rsidRPr="005868B6" w:rsidRDefault="00E00218" w:rsidP="00E00218">
      <w:pPr>
        <w:pStyle w:val="Brakstyluakapitowego"/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9"/>
        <w:gridCol w:w="3000"/>
        <w:gridCol w:w="1485"/>
        <w:gridCol w:w="1417"/>
      </w:tblGrid>
      <w:tr w:rsidR="00280528" w:rsidRPr="005868B6" w14:paraId="14F8597C" w14:textId="77777777" w:rsidTr="00F42E0B">
        <w:trPr>
          <w:trHeight w:val="60"/>
          <w:jc w:val="center"/>
        </w:trPr>
        <w:tc>
          <w:tcPr>
            <w:tcW w:w="519" w:type="dxa"/>
            <w:tcBorders>
              <w:top w:val="double" w:sz="6" w:space="0" w:color="auto"/>
              <w:left w:val="doub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757C05FD" w14:textId="77777777" w:rsidR="00280528" w:rsidRPr="005868B6" w:rsidRDefault="00280528" w:rsidP="00F2415B">
            <w:pPr>
              <w:pStyle w:val="Tabelarodek"/>
              <w:rPr>
                <w:rFonts w:asciiTheme="minorHAnsi" w:hAnsiTheme="minorHAnsi"/>
                <w:sz w:val="22"/>
                <w:szCs w:val="22"/>
              </w:rPr>
            </w:pPr>
            <w:r w:rsidRPr="005868B6">
              <w:rPr>
                <w:rFonts w:asciiTheme="minorHAnsi" w:hAnsiTheme="minorHAns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3000" w:type="dxa"/>
            <w:tcBorders>
              <w:top w:val="doub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31FEB0EC" w14:textId="77777777" w:rsidR="00280528" w:rsidRPr="005868B6" w:rsidRDefault="00280528" w:rsidP="00F2415B">
            <w:pPr>
              <w:pStyle w:val="Tabelarodek"/>
              <w:rPr>
                <w:rFonts w:asciiTheme="minorHAnsi" w:hAnsiTheme="minorHAnsi"/>
                <w:sz w:val="22"/>
                <w:szCs w:val="22"/>
              </w:rPr>
            </w:pPr>
            <w:r w:rsidRPr="005868B6">
              <w:rPr>
                <w:rFonts w:asciiTheme="minorHAnsi" w:hAnsiTheme="minorHAnsi"/>
                <w:b/>
                <w:bCs/>
                <w:sz w:val="22"/>
                <w:szCs w:val="22"/>
              </w:rPr>
              <w:t>Wyszczególnienie</w:t>
            </w:r>
          </w:p>
        </w:tc>
        <w:tc>
          <w:tcPr>
            <w:tcW w:w="1485" w:type="dxa"/>
            <w:tcBorders>
              <w:top w:val="doub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12D62AE0" w14:textId="77777777" w:rsidR="00280528" w:rsidRPr="005868B6" w:rsidRDefault="00280528" w:rsidP="00F2415B">
            <w:pPr>
              <w:pStyle w:val="Tabelarodek"/>
              <w:rPr>
                <w:rFonts w:asciiTheme="minorHAnsi" w:hAnsiTheme="minorHAnsi"/>
                <w:sz w:val="22"/>
                <w:szCs w:val="22"/>
              </w:rPr>
            </w:pPr>
            <w:r w:rsidRPr="005868B6">
              <w:rPr>
                <w:rFonts w:asciiTheme="minorHAnsi" w:hAnsiTheme="minorHAnsi"/>
                <w:b/>
                <w:bCs/>
                <w:sz w:val="22"/>
                <w:szCs w:val="22"/>
              </w:rPr>
              <w:t>Kwota</w:t>
            </w:r>
          </w:p>
        </w:tc>
        <w:tc>
          <w:tcPr>
            <w:tcW w:w="1417" w:type="dxa"/>
            <w:tcBorders>
              <w:top w:val="doub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 w14:paraId="3D377E62" w14:textId="77777777" w:rsidR="00280528" w:rsidRPr="005868B6" w:rsidRDefault="00280528" w:rsidP="00F2415B">
            <w:pPr>
              <w:pStyle w:val="Tabelarodek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5868B6">
              <w:rPr>
                <w:rFonts w:asciiTheme="minorHAnsi" w:hAnsiTheme="minorHAnsi"/>
                <w:b/>
                <w:bCs/>
                <w:sz w:val="22"/>
                <w:szCs w:val="22"/>
              </w:rPr>
              <w:t>Dodatkowe informacje</w:t>
            </w:r>
          </w:p>
        </w:tc>
      </w:tr>
      <w:tr w:rsidR="00280528" w:rsidRPr="00C84AB8" w14:paraId="6A390F57" w14:textId="77777777" w:rsidTr="00F42E0B">
        <w:trPr>
          <w:trHeight w:val="60"/>
          <w:jc w:val="center"/>
        </w:trPr>
        <w:tc>
          <w:tcPr>
            <w:tcW w:w="519" w:type="dxa"/>
            <w:tcBorders>
              <w:top w:val="single" w:sz="6" w:space="0" w:color="000000"/>
              <w:left w:val="double" w:sz="6" w:space="0" w:color="auto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168DA265" w14:textId="77777777" w:rsidR="00280528" w:rsidRPr="005868B6" w:rsidRDefault="00280528" w:rsidP="00F2415B">
            <w:pPr>
              <w:pStyle w:val="Tabelarodek"/>
              <w:rPr>
                <w:rFonts w:asciiTheme="minorHAnsi" w:hAnsiTheme="minorHAnsi"/>
                <w:sz w:val="22"/>
                <w:szCs w:val="22"/>
              </w:rPr>
            </w:pPr>
            <w:r w:rsidRPr="005868B6">
              <w:rPr>
                <w:rFonts w:asciiTheme="minorHAnsi" w:hAnsiTheme="minorHAnsi"/>
                <w:sz w:val="22"/>
                <w:szCs w:val="22"/>
              </w:rPr>
              <w:t>1.</w:t>
            </w:r>
          </w:p>
        </w:tc>
        <w:tc>
          <w:tcPr>
            <w:tcW w:w="30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529BC6F2" w14:textId="77777777" w:rsidR="00280528" w:rsidRPr="005868B6" w:rsidRDefault="00280528" w:rsidP="00F2415B">
            <w:pPr>
              <w:pStyle w:val="Tabelarodek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5868B6">
              <w:rPr>
                <w:rFonts w:asciiTheme="minorHAnsi" w:hAnsiTheme="minorHAnsi"/>
                <w:sz w:val="22"/>
                <w:szCs w:val="22"/>
              </w:rPr>
              <w:t>Koszt wytworzenia środków trwałych w budowie, w tym:</w:t>
            </w:r>
          </w:p>
          <w:p w14:paraId="3D2C0BFA" w14:textId="77777777" w:rsidR="00280528" w:rsidRPr="005868B6" w:rsidRDefault="00280528" w:rsidP="00F2415B">
            <w:pPr>
              <w:pStyle w:val="Tabelarodek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5868B6">
              <w:rPr>
                <w:rFonts w:asciiTheme="minorHAnsi" w:hAnsiTheme="minorHAnsi"/>
                <w:sz w:val="22"/>
                <w:szCs w:val="22"/>
              </w:rPr>
              <w:t>- odsetki, które powiększyły ten koszt w roku obrotowym</w:t>
            </w:r>
          </w:p>
          <w:p w14:paraId="5DD45C65" w14:textId="77777777" w:rsidR="00280528" w:rsidRPr="005868B6" w:rsidRDefault="00280528" w:rsidP="00F2415B">
            <w:pPr>
              <w:pStyle w:val="Tabelarodek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5868B6">
              <w:rPr>
                <w:rFonts w:asciiTheme="minorHAnsi" w:hAnsiTheme="minorHAnsi"/>
                <w:sz w:val="22"/>
                <w:szCs w:val="22"/>
              </w:rPr>
              <w:t>- różnice kursowe, które powiększyły ten koszt w roku obrotowym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57" w:type="dxa"/>
              <w:bottom w:w="113" w:type="dxa"/>
              <w:right w:w="57" w:type="dxa"/>
            </w:tcMar>
          </w:tcPr>
          <w:p w14:paraId="36E98215" w14:textId="7A8C5F0E" w:rsidR="00280528" w:rsidRPr="005868B6" w:rsidRDefault="00615175" w:rsidP="00D20A19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Helvetica"/>
                <w:color w:val="auto"/>
                <w:sz w:val="22"/>
                <w:szCs w:val="22"/>
              </w:rPr>
              <w:t>13 892 614,97</w:t>
            </w:r>
          </w:p>
          <w:p w14:paraId="37302EFB" w14:textId="77777777" w:rsidR="00D20A19" w:rsidRPr="005868B6" w:rsidRDefault="00D20A19" w:rsidP="00D20A19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</w:p>
          <w:p w14:paraId="4E87145F" w14:textId="77777777" w:rsidR="00D20A19" w:rsidRPr="005868B6" w:rsidRDefault="00D20A19" w:rsidP="00D20A19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</w:p>
          <w:p w14:paraId="2F255B67" w14:textId="77777777" w:rsidR="00D20A19" w:rsidRPr="005868B6" w:rsidRDefault="00D20A19" w:rsidP="00D20A19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5868B6">
              <w:rPr>
                <w:rFonts w:asciiTheme="minorHAnsi" w:hAnsiTheme="minorHAnsi" w:cs="Helvetica"/>
                <w:color w:val="auto"/>
                <w:sz w:val="22"/>
                <w:szCs w:val="22"/>
              </w:rPr>
              <w:t>-</w:t>
            </w:r>
          </w:p>
          <w:p w14:paraId="47303E8E" w14:textId="77777777" w:rsidR="00D20A19" w:rsidRPr="005868B6" w:rsidRDefault="00D20A19" w:rsidP="00D20A19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</w:p>
          <w:p w14:paraId="20DCBA02" w14:textId="77777777" w:rsidR="00D20A19" w:rsidRPr="005868B6" w:rsidRDefault="00D20A19" w:rsidP="00D20A19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5868B6">
              <w:rPr>
                <w:rFonts w:asciiTheme="minorHAnsi" w:hAnsiTheme="minorHAnsi" w:cs="Helvetica"/>
                <w:color w:val="auto"/>
                <w:sz w:val="22"/>
                <w:szCs w:val="22"/>
              </w:rPr>
              <w:t>-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D8B232" w14:textId="77777777" w:rsidR="00280528" w:rsidRPr="005868B6" w:rsidRDefault="00280528" w:rsidP="00F2415B">
            <w:pPr>
              <w:pStyle w:val="Brakstyluakapitowego"/>
              <w:spacing w:line="240" w:lineRule="auto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</w:p>
        </w:tc>
      </w:tr>
    </w:tbl>
    <w:p w14:paraId="2A0E5B04" w14:textId="77777777" w:rsidR="00280528" w:rsidRPr="00C84AB8" w:rsidRDefault="00280528" w:rsidP="00280528">
      <w:pPr>
        <w:pStyle w:val="Art"/>
        <w:rPr>
          <w:rFonts w:asciiTheme="minorHAnsi" w:hAnsiTheme="minorHAnsi"/>
          <w:sz w:val="22"/>
          <w:szCs w:val="22"/>
          <w:highlight w:val="yellow"/>
        </w:rPr>
      </w:pPr>
    </w:p>
    <w:p w14:paraId="03C67D33" w14:textId="77777777" w:rsidR="00280528" w:rsidRPr="009E5664" w:rsidRDefault="00280528" w:rsidP="00280528">
      <w:pPr>
        <w:pStyle w:val="Artbezakapit"/>
        <w:rPr>
          <w:rFonts w:asciiTheme="minorHAnsi" w:hAnsiTheme="minorHAnsi"/>
          <w:b/>
          <w:bCs/>
          <w:spacing w:val="-3"/>
          <w:sz w:val="22"/>
          <w:szCs w:val="22"/>
        </w:rPr>
      </w:pPr>
      <w:r w:rsidRPr="009E5664">
        <w:rPr>
          <w:rFonts w:asciiTheme="minorHAnsi" w:hAnsiTheme="minorHAnsi"/>
          <w:b/>
          <w:bCs/>
          <w:spacing w:val="-3"/>
          <w:sz w:val="22"/>
          <w:szCs w:val="22"/>
        </w:rPr>
        <w:t>2.3. Kwota i charakter poszczególnych pozycji przychodów lub kosztów o nadzwyczajnej wartości lub które wystąpiły incydentalnie</w:t>
      </w:r>
    </w:p>
    <w:p w14:paraId="70BDD1B6" w14:textId="77777777" w:rsidR="00280528" w:rsidRPr="009E5664" w:rsidRDefault="00280528" w:rsidP="00280528">
      <w:pPr>
        <w:pStyle w:val="Artbezakapit"/>
        <w:rPr>
          <w:rFonts w:asciiTheme="minorHAnsi" w:hAnsiTheme="minorHAnsi"/>
          <w:b/>
          <w:bCs/>
          <w:spacing w:val="-3"/>
          <w:sz w:val="22"/>
          <w:szCs w:val="22"/>
        </w:rPr>
      </w:pPr>
    </w:p>
    <w:p w14:paraId="3D231832" w14:textId="77777777" w:rsidR="00280528" w:rsidRPr="009E5664" w:rsidRDefault="00280528" w:rsidP="00280528">
      <w:pPr>
        <w:pStyle w:val="Nazwatabeli"/>
        <w:spacing w:before="120" w:after="60"/>
        <w:rPr>
          <w:rFonts w:asciiTheme="minorHAnsi" w:hAnsiTheme="minorHAnsi"/>
          <w:sz w:val="22"/>
          <w:szCs w:val="22"/>
        </w:rPr>
      </w:pPr>
      <w:r w:rsidRPr="009E5664">
        <w:rPr>
          <w:rFonts w:asciiTheme="minorHAnsi" w:hAnsiTheme="minorHAnsi"/>
          <w:sz w:val="22"/>
          <w:szCs w:val="22"/>
        </w:rPr>
        <w:t>Przychody/koszty o nadzwyczajnej wartości lub które wystąpiły incydentalnie</w:t>
      </w:r>
    </w:p>
    <w:p w14:paraId="0664115B" w14:textId="77777777" w:rsidR="00E00218" w:rsidRPr="009E5664" w:rsidRDefault="00E00218" w:rsidP="00E00218">
      <w:pPr>
        <w:pStyle w:val="Brakstyluakapitowego"/>
      </w:pPr>
    </w:p>
    <w:p w14:paraId="47FA85B5" w14:textId="77777777" w:rsidR="00E00218" w:rsidRPr="009E5664" w:rsidRDefault="00E00218" w:rsidP="00E00218">
      <w:pPr>
        <w:pStyle w:val="Brakstyluakapitowego"/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68"/>
        <w:gridCol w:w="3051"/>
        <w:gridCol w:w="1116"/>
        <w:gridCol w:w="1116"/>
      </w:tblGrid>
      <w:tr w:rsidR="00280528" w:rsidRPr="009E5664" w14:paraId="3920BEE8" w14:textId="77777777" w:rsidTr="00F42E0B">
        <w:trPr>
          <w:trHeight w:val="60"/>
          <w:jc w:val="center"/>
        </w:trPr>
        <w:tc>
          <w:tcPr>
            <w:tcW w:w="468" w:type="dxa"/>
            <w:tcBorders>
              <w:top w:val="double" w:sz="6" w:space="0" w:color="auto"/>
              <w:left w:val="doub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70E84CB0" w14:textId="77777777" w:rsidR="00280528" w:rsidRPr="009E5664" w:rsidRDefault="00280528" w:rsidP="00F2415B">
            <w:pPr>
              <w:pStyle w:val="Tabelarodek"/>
              <w:rPr>
                <w:rFonts w:asciiTheme="minorHAnsi" w:hAnsiTheme="minorHAnsi"/>
                <w:sz w:val="22"/>
                <w:szCs w:val="22"/>
              </w:rPr>
            </w:pPr>
            <w:r w:rsidRPr="009E5664">
              <w:rPr>
                <w:rFonts w:asciiTheme="minorHAnsi" w:hAnsiTheme="minorHAns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3051" w:type="dxa"/>
            <w:tcBorders>
              <w:top w:val="doub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1AD2F746" w14:textId="77777777" w:rsidR="00280528" w:rsidRPr="009E5664" w:rsidRDefault="00280528" w:rsidP="00F2415B">
            <w:pPr>
              <w:pStyle w:val="Tabelarodek"/>
              <w:rPr>
                <w:rFonts w:asciiTheme="minorHAnsi" w:hAnsiTheme="minorHAnsi"/>
                <w:sz w:val="22"/>
                <w:szCs w:val="22"/>
              </w:rPr>
            </w:pPr>
            <w:r w:rsidRPr="009E5664">
              <w:rPr>
                <w:rFonts w:asciiTheme="minorHAnsi" w:hAnsiTheme="minorHAnsi"/>
                <w:b/>
                <w:bCs/>
                <w:sz w:val="22"/>
                <w:szCs w:val="22"/>
              </w:rPr>
              <w:t>Wyszczególnienie</w:t>
            </w:r>
          </w:p>
        </w:tc>
        <w:tc>
          <w:tcPr>
            <w:tcW w:w="1116" w:type="dxa"/>
            <w:tcBorders>
              <w:top w:val="doub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2A64EB4F" w14:textId="77777777" w:rsidR="00280528" w:rsidRPr="009E5664" w:rsidRDefault="00280528" w:rsidP="00F2415B">
            <w:pPr>
              <w:pStyle w:val="Tabelarodek"/>
              <w:rPr>
                <w:rFonts w:asciiTheme="minorHAnsi" w:hAnsiTheme="minorHAnsi"/>
                <w:sz w:val="22"/>
                <w:szCs w:val="22"/>
              </w:rPr>
            </w:pPr>
            <w:r w:rsidRPr="009E5664">
              <w:rPr>
                <w:rFonts w:asciiTheme="minorHAnsi" w:hAnsiTheme="minorHAnsi"/>
                <w:b/>
                <w:bCs/>
                <w:sz w:val="22"/>
                <w:szCs w:val="22"/>
              </w:rPr>
              <w:t>Kwota</w:t>
            </w:r>
          </w:p>
        </w:tc>
        <w:tc>
          <w:tcPr>
            <w:tcW w:w="1116" w:type="dxa"/>
            <w:tcBorders>
              <w:top w:val="doub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</w:tcPr>
          <w:p w14:paraId="7CA3F5FC" w14:textId="77777777" w:rsidR="00280528" w:rsidRPr="009E5664" w:rsidRDefault="00280528" w:rsidP="00F2415B">
            <w:pPr>
              <w:pStyle w:val="Tabelarodek"/>
              <w:rPr>
                <w:rFonts w:asciiTheme="minorHAnsi" w:hAnsiTheme="minorHAnsi"/>
                <w:b/>
                <w:bCs/>
                <w:sz w:val="22"/>
                <w:szCs w:val="22"/>
              </w:rPr>
            </w:pPr>
            <w:r w:rsidRPr="009E5664">
              <w:rPr>
                <w:rFonts w:asciiTheme="minorHAnsi" w:hAnsiTheme="minorHAnsi"/>
                <w:b/>
                <w:bCs/>
                <w:sz w:val="22"/>
                <w:szCs w:val="22"/>
              </w:rPr>
              <w:t>Dodatkowe informacje</w:t>
            </w:r>
          </w:p>
        </w:tc>
      </w:tr>
      <w:tr w:rsidR="00280528" w:rsidRPr="009E5664" w14:paraId="62A5A14E" w14:textId="77777777" w:rsidTr="00F42E0B">
        <w:trPr>
          <w:trHeight w:val="60"/>
          <w:jc w:val="center"/>
        </w:trPr>
        <w:tc>
          <w:tcPr>
            <w:tcW w:w="468" w:type="dxa"/>
            <w:tcBorders>
              <w:top w:val="single" w:sz="6" w:space="0" w:color="000000"/>
              <w:left w:val="double" w:sz="6" w:space="0" w:color="auto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38489596" w14:textId="77777777" w:rsidR="00280528" w:rsidRPr="009E5664" w:rsidRDefault="00280528" w:rsidP="00F2415B">
            <w:pPr>
              <w:pStyle w:val="Tabelarodek"/>
              <w:rPr>
                <w:rFonts w:asciiTheme="minorHAnsi" w:hAnsiTheme="minorHAnsi"/>
                <w:sz w:val="22"/>
                <w:szCs w:val="22"/>
              </w:rPr>
            </w:pPr>
            <w:r w:rsidRPr="009E5664">
              <w:rPr>
                <w:rFonts w:asciiTheme="minorHAnsi" w:hAnsiTheme="minorHAnsi"/>
                <w:sz w:val="22"/>
                <w:szCs w:val="22"/>
              </w:rPr>
              <w:t>1.</w:t>
            </w:r>
          </w:p>
        </w:tc>
        <w:tc>
          <w:tcPr>
            <w:tcW w:w="3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539F6406" w14:textId="77777777" w:rsidR="00280528" w:rsidRPr="009E5664" w:rsidRDefault="00280528" w:rsidP="00F2415B">
            <w:pPr>
              <w:pStyle w:val="Tabelarodek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9E5664">
              <w:rPr>
                <w:rFonts w:asciiTheme="minorHAnsi" w:hAnsiTheme="minorHAnsi"/>
                <w:sz w:val="22"/>
                <w:szCs w:val="22"/>
              </w:rPr>
              <w:t>Przychody:</w:t>
            </w:r>
          </w:p>
          <w:p w14:paraId="24CD0D6D" w14:textId="77777777" w:rsidR="00280528" w:rsidRPr="009E5664" w:rsidRDefault="00280528" w:rsidP="00F2415B">
            <w:pPr>
              <w:pStyle w:val="Tabelarodek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9E5664">
              <w:rPr>
                <w:rFonts w:asciiTheme="minorHAnsi" w:hAnsiTheme="minorHAnsi"/>
                <w:sz w:val="22"/>
                <w:szCs w:val="22"/>
              </w:rPr>
              <w:t>- o nadzwyczajnej wartości,</w:t>
            </w:r>
          </w:p>
          <w:p w14:paraId="6988E0DE" w14:textId="77777777" w:rsidR="00280528" w:rsidRPr="009E5664" w:rsidRDefault="00280528" w:rsidP="00F2415B">
            <w:pPr>
              <w:pStyle w:val="Tabelarodek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9E5664">
              <w:rPr>
                <w:rFonts w:asciiTheme="minorHAnsi" w:hAnsiTheme="minorHAnsi"/>
                <w:sz w:val="22"/>
                <w:szCs w:val="22"/>
              </w:rPr>
              <w:t>-które wystąpiły incydentalnie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43278F6C" w14:textId="77777777" w:rsidR="00280528" w:rsidRPr="009E5664" w:rsidRDefault="00D20A19" w:rsidP="00BC6CDB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9E5664">
              <w:rPr>
                <w:rFonts w:asciiTheme="minorHAnsi" w:hAnsiTheme="minorHAnsi" w:cs="Helvetica"/>
                <w:color w:val="auto"/>
                <w:sz w:val="22"/>
                <w:szCs w:val="22"/>
              </w:rPr>
              <w:t>-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B5F5DA" w14:textId="77777777" w:rsidR="00280528" w:rsidRPr="009E5664" w:rsidRDefault="00280528" w:rsidP="00BC6CDB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</w:p>
        </w:tc>
      </w:tr>
      <w:tr w:rsidR="00280528" w:rsidRPr="009E5664" w14:paraId="35AAD328" w14:textId="77777777" w:rsidTr="00F42E0B">
        <w:trPr>
          <w:trHeight w:val="60"/>
          <w:jc w:val="center"/>
        </w:trPr>
        <w:tc>
          <w:tcPr>
            <w:tcW w:w="468" w:type="dxa"/>
            <w:tcBorders>
              <w:top w:val="single" w:sz="6" w:space="0" w:color="000000"/>
              <w:left w:val="double" w:sz="6" w:space="0" w:color="auto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072A29DF" w14:textId="77777777" w:rsidR="00280528" w:rsidRPr="009E5664" w:rsidRDefault="00280528" w:rsidP="00F2415B">
            <w:pPr>
              <w:pStyle w:val="Tabelarodek"/>
              <w:rPr>
                <w:rFonts w:asciiTheme="minorHAnsi" w:hAnsiTheme="minorHAnsi"/>
                <w:sz w:val="22"/>
                <w:szCs w:val="22"/>
              </w:rPr>
            </w:pPr>
            <w:r w:rsidRPr="009E5664">
              <w:rPr>
                <w:rFonts w:asciiTheme="minorHAnsi" w:hAnsiTheme="minorHAnsi"/>
                <w:sz w:val="22"/>
                <w:szCs w:val="22"/>
              </w:rPr>
              <w:t xml:space="preserve">2. </w:t>
            </w:r>
          </w:p>
        </w:tc>
        <w:tc>
          <w:tcPr>
            <w:tcW w:w="30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7794FF23" w14:textId="77777777" w:rsidR="00280528" w:rsidRPr="009E5664" w:rsidRDefault="00280528" w:rsidP="00F2415B">
            <w:pPr>
              <w:pStyle w:val="Tabelarodek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9E5664">
              <w:rPr>
                <w:rFonts w:asciiTheme="minorHAnsi" w:hAnsiTheme="minorHAnsi"/>
                <w:sz w:val="22"/>
                <w:szCs w:val="22"/>
              </w:rPr>
              <w:t>Koszty:</w:t>
            </w:r>
          </w:p>
          <w:p w14:paraId="2A0CEB96" w14:textId="77777777" w:rsidR="00280528" w:rsidRPr="009E5664" w:rsidRDefault="00280528" w:rsidP="00F2415B">
            <w:pPr>
              <w:pStyle w:val="Tabelarodek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9E5664">
              <w:rPr>
                <w:rFonts w:asciiTheme="minorHAnsi" w:hAnsiTheme="minorHAnsi"/>
                <w:sz w:val="22"/>
                <w:szCs w:val="22"/>
              </w:rPr>
              <w:t>- o nadzwyczajnej wartości,</w:t>
            </w:r>
          </w:p>
          <w:p w14:paraId="4CB6955C" w14:textId="77777777" w:rsidR="00280528" w:rsidRPr="009E5664" w:rsidRDefault="00280528" w:rsidP="00F2415B">
            <w:pPr>
              <w:pStyle w:val="Tabelarodek"/>
              <w:jc w:val="left"/>
              <w:rPr>
                <w:rFonts w:asciiTheme="minorHAnsi" w:hAnsiTheme="minorHAnsi"/>
                <w:sz w:val="22"/>
                <w:szCs w:val="22"/>
              </w:rPr>
            </w:pPr>
            <w:r w:rsidRPr="009E5664">
              <w:rPr>
                <w:rFonts w:asciiTheme="minorHAnsi" w:hAnsiTheme="minorHAnsi"/>
                <w:sz w:val="22"/>
                <w:szCs w:val="22"/>
              </w:rPr>
              <w:t>-które wystąpiły incydentalnie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138CC949" w14:textId="77777777" w:rsidR="00280528" w:rsidRPr="009E5664" w:rsidRDefault="00D20A19" w:rsidP="00BC6CDB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9E5664">
              <w:rPr>
                <w:rFonts w:asciiTheme="minorHAnsi" w:hAnsiTheme="minorHAnsi" w:cs="Helvetica"/>
                <w:color w:val="auto"/>
                <w:sz w:val="22"/>
                <w:szCs w:val="22"/>
              </w:rPr>
              <w:t>-</w:t>
            </w:r>
          </w:p>
        </w:tc>
        <w:tc>
          <w:tcPr>
            <w:tcW w:w="11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12A759" w14:textId="77777777" w:rsidR="00280528" w:rsidRPr="009E5664" w:rsidRDefault="00280528" w:rsidP="00BC6CDB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</w:p>
        </w:tc>
      </w:tr>
    </w:tbl>
    <w:p w14:paraId="7573667E" w14:textId="77777777" w:rsidR="00280528" w:rsidRPr="00C84AB8" w:rsidRDefault="00280528" w:rsidP="00280528">
      <w:pPr>
        <w:pStyle w:val="Artbezakapit"/>
        <w:rPr>
          <w:rFonts w:asciiTheme="minorHAnsi" w:hAnsiTheme="minorHAnsi"/>
          <w:b/>
          <w:bCs/>
          <w:sz w:val="22"/>
          <w:szCs w:val="22"/>
          <w:highlight w:val="yellow"/>
        </w:rPr>
      </w:pPr>
    </w:p>
    <w:p w14:paraId="4C41725F" w14:textId="77777777" w:rsidR="00311A36" w:rsidRDefault="00311A36" w:rsidP="00280528">
      <w:pPr>
        <w:pStyle w:val="11"/>
        <w:spacing w:before="120"/>
        <w:ind w:left="340"/>
        <w:rPr>
          <w:rFonts w:asciiTheme="minorHAnsi" w:hAnsiTheme="minorHAnsi"/>
          <w:b/>
          <w:bCs/>
          <w:sz w:val="22"/>
          <w:szCs w:val="22"/>
        </w:rPr>
      </w:pPr>
    </w:p>
    <w:p w14:paraId="672FDC1E" w14:textId="7F0A613E" w:rsidR="00280528" w:rsidRPr="009E5664" w:rsidRDefault="00280528" w:rsidP="00280528">
      <w:pPr>
        <w:pStyle w:val="11"/>
        <w:spacing w:before="120"/>
        <w:ind w:left="340"/>
        <w:rPr>
          <w:rFonts w:asciiTheme="minorHAnsi" w:hAnsiTheme="minorHAnsi"/>
          <w:b/>
          <w:bCs/>
          <w:sz w:val="22"/>
          <w:szCs w:val="22"/>
        </w:rPr>
      </w:pPr>
      <w:r w:rsidRPr="009E5664">
        <w:rPr>
          <w:rFonts w:asciiTheme="minorHAnsi" w:hAnsiTheme="minorHAnsi"/>
          <w:b/>
          <w:bCs/>
          <w:sz w:val="22"/>
          <w:szCs w:val="22"/>
        </w:rPr>
        <w:t>2.4. Informacja o kwocie należności z tytułu podatków realizowanych przez organy podatkowe podległe ministrowi właściwemu do spraw finansów publicznych wykazanych w</w:t>
      </w:r>
      <w:r w:rsidR="00C277B9" w:rsidRPr="009E5664">
        <w:rPr>
          <w:rFonts w:asciiTheme="minorHAnsi" w:hAnsiTheme="minorHAnsi"/>
          <w:b/>
          <w:bCs/>
          <w:sz w:val="22"/>
          <w:szCs w:val="22"/>
        </w:rPr>
        <w:t> </w:t>
      </w:r>
      <w:r w:rsidRPr="009E5664">
        <w:rPr>
          <w:rFonts w:asciiTheme="minorHAnsi" w:hAnsiTheme="minorHAnsi"/>
          <w:b/>
          <w:bCs/>
          <w:sz w:val="22"/>
          <w:szCs w:val="22"/>
        </w:rPr>
        <w:t>sprawozdaniu z wykonaniu planu dochodów budżetowych</w:t>
      </w:r>
    </w:p>
    <w:p w14:paraId="321C5DEA" w14:textId="77777777" w:rsidR="00E00218" w:rsidRPr="009E5664" w:rsidRDefault="00E00218" w:rsidP="00280528">
      <w:pPr>
        <w:pStyle w:val="11"/>
        <w:spacing w:before="120"/>
        <w:ind w:left="340"/>
        <w:rPr>
          <w:rFonts w:asciiTheme="minorHAnsi" w:hAnsiTheme="minorHAnsi"/>
          <w:b/>
          <w:bCs/>
          <w:sz w:val="22"/>
          <w:szCs w:val="22"/>
        </w:rPr>
      </w:pPr>
    </w:p>
    <w:p w14:paraId="054BACE2" w14:textId="77777777" w:rsidR="00C277B9" w:rsidRPr="009E5664" w:rsidRDefault="00C277B9" w:rsidP="00280528">
      <w:pPr>
        <w:pStyle w:val="11"/>
        <w:spacing w:before="120"/>
        <w:ind w:left="340"/>
        <w:rPr>
          <w:rFonts w:asciiTheme="minorHAnsi" w:hAnsiTheme="minorHAnsi"/>
          <w:bCs/>
          <w:sz w:val="22"/>
          <w:szCs w:val="22"/>
        </w:rPr>
      </w:pPr>
      <w:r w:rsidRPr="009E5664">
        <w:rPr>
          <w:rFonts w:asciiTheme="minorHAnsi" w:hAnsiTheme="minorHAnsi"/>
          <w:bCs/>
          <w:sz w:val="22"/>
          <w:szCs w:val="22"/>
        </w:rPr>
        <w:tab/>
        <w:t>Brak</w:t>
      </w:r>
    </w:p>
    <w:p w14:paraId="43340988" w14:textId="77777777" w:rsidR="00E00218" w:rsidRPr="009E5664" w:rsidRDefault="00E00218" w:rsidP="00280528">
      <w:pPr>
        <w:pStyle w:val="11"/>
        <w:spacing w:before="120"/>
        <w:ind w:left="340"/>
        <w:rPr>
          <w:rFonts w:asciiTheme="minorHAnsi" w:hAnsiTheme="minorHAnsi"/>
          <w:bCs/>
          <w:sz w:val="22"/>
          <w:szCs w:val="22"/>
        </w:rPr>
      </w:pPr>
    </w:p>
    <w:p w14:paraId="3E5E7F6C" w14:textId="77777777" w:rsidR="00280528" w:rsidRPr="009E5664" w:rsidRDefault="00280528" w:rsidP="00280528">
      <w:pPr>
        <w:pStyle w:val="11"/>
        <w:spacing w:before="120"/>
        <w:ind w:left="340"/>
        <w:rPr>
          <w:rFonts w:asciiTheme="minorHAnsi" w:hAnsiTheme="minorHAnsi"/>
          <w:b/>
          <w:bCs/>
          <w:sz w:val="22"/>
          <w:szCs w:val="22"/>
        </w:rPr>
      </w:pPr>
      <w:r w:rsidRPr="009E5664">
        <w:rPr>
          <w:rFonts w:asciiTheme="minorHAnsi" w:hAnsiTheme="minorHAnsi"/>
          <w:b/>
          <w:bCs/>
          <w:sz w:val="22"/>
          <w:szCs w:val="22"/>
        </w:rPr>
        <w:t>2.5. Inne informacje</w:t>
      </w:r>
    </w:p>
    <w:p w14:paraId="4A4B23FB" w14:textId="77777777" w:rsidR="00C277B9" w:rsidRPr="009E5664" w:rsidRDefault="00C277B9" w:rsidP="00280528">
      <w:pPr>
        <w:pStyle w:val="11"/>
        <w:spacing w:before="120"/>
        <w:ind w:left="340"/>
        <w:rPr>
          <w:rFonts w:asciiTheme="minorHAnsi" w:hAnsiTheme="minorHAnsi"/>
          <w:b/>
          <w:bCs/>
          <w:sz w:val="22"/>
          <w:szCs w:val="22"/>
        </w:rPr>
      </w:pPr>
    </w:p>
    <w:p w14:paraId="3A399D1C" w14:textId="004D2821" w:rsidR="00A47C13" w:rsidRPr="00CF05E3" w:rsidRDefault="006F3A68" w:rsidP="006F3A68">
      <w:pPr>
        <w:pStyle w:val="1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Brak</w:t>
      </w:r>
    </w:p>
    <w:p w14:paraId="0D20FE46" w14:textId="77777777" w:rsidR="007B4B84" w:rsidRPr="00CF05E3" w:rsidRDefault="007B4B84" w:rsidP="00C277B9">
      <w:pPr>
        <w:pStyle w:val="1"/>
        <w:rPr>
          <w:rFonts w:asciiTheme="minorHAnsi" w:hAnsiTheme="minorHAnsi"/>
          <w:sz w:val="22"/>
          <w:szCs w:val="22"/>
        </w:rPr>
      </w:pPr>
    </w:p>
    <w:p w14:paraId="40BC608A" w14:textId="77777777" w:rsidR="00A47C13" w:rsidRPr="009E5664" w:rsidRDefault="00A47C13" w:rsidP="006469F8">
      <w:pPr>
        <w:pStyle w:val="1"/>
        <w:ind w:left="0" w:firstLine="0"/>
        <w:rPr>
          <w:rFonts w:asciiTheme="minorHAnsi" w:hAnsiTheme="minorHAnsi"/>
          <w:sz w:val="22"/>
          <w:szCs w:val="22"/>
        </w:rPr>
      </w:pPr>
    </w:p>
    <w:p w14:paraId="65DC8299" w14:textId="77777777" w:rsidR="00E00218" w:rsidRPr="009E5664" w:rsidRDefault="00E00218" w:rsidP="00C277B9">
      <w:pPr>
        <w:pStyle w:val="1"/>
        <w:rPr>
          <w:rFonts w:asciiTheme="minorHAnsi" w:hAnsiTheme="minorHAnsi"/>
          <w:sz w:val="22"/>
          <w:szCs w:val="22"/>
        </w:rPr>
      </w:pPr>
    </w:p>
    <w:p w14:paraId="578B1A12" w14:textId="77777777" w:rsidR="00280528" w:rsidRPr="009E5664" w:rsidRDefault="00280528" w:rsidP="00280528">
      <w:pPr>
        <w:pStyle w:val="11"/>
        <w:spacing w:before="120"/>
        <w:ind w:left="340"/>
        <w:rPr>
          <w:rFonts w:asciiTheme="minorHAnsi" w:hAnsiTheme="minorHAnsi"/>
          <w:b/>
          <w:bCs/>
          <w:sz w:val="22"/>
          <w:szCs w:val="22"/>
        </w:rPr>
      </w:pPr>
      <w:r w:rsidRPr="009E5664">
        <w:rPr>
          <w:rFonts w:asciiTheme="minorHAnsi" w:hAnsiTheme="minorHAnsi"/>
          <w:b/>
          <w:bCs/>
          <w:sz w:val="22"/>
          <w:szCs w:val="22"/>
        </w:rPr>
        <w:t>3. Inne informacje niż wymienione powyżej, jeżeli mogłyby w istotny sposób wpłynąć na ocenę sytuacji majątkowej i finansowej oraz wynik finansowy jednostki</w:t>
      </w:r>
    </w:p>
    <w:p w14:paraId="0E74135D" w14:textId="77777777" w:rsidR="00280528" w:rsidRPr="009E5664" w:rsidRDefault="00280528" w:rsidP="00280528">
      <w:pPr>
        <w:pStyle w:val="11"/>
        <w:spacing w:before="120"/>
        <w:ind w:left="340"/>
        <w:rPr>
          <w:rFonts w:asciiTheme="minorHAnsi" w:hAnsiTheme="minorHAnsi"/>
          <w:b/>
          <w:bCs/>
          <w:sz w:val="22"/>
          <w:szCs w:val="22"/>
        </w:rPr>
      </w:pPr>
      <w:r w:rsidRPr="009E5664">
        <w:rPr>
          <w:rFonts w:asciiTheme="minorHAnsi" w:hAnsiTheme="minorHAnsi"/>
          <w:b/>
          <w:bCs/>
          <w:sz w:val="22"/>
          <w:szCs w:val="22"/>
        </w:rPr>
        <w:tab/>
      </w:r>
    </w:p>
    <w:p w14:paraId="6CEB9235" w14:textId="1898548F" w:rsidR="00280528" w:rsidRDefault="00280528" w:rsidP="00280528">
      <w:pPr>
        <w:pStyle w:val="Artbezakapit"/>
        <w:rPr>
          <w:rFonts w:asciiTheme="minorHAnsi" w:hAnsiTheme="minorHAnsi"/>
          <w:b/>
          <w:bCs/>
          <w:sz w:val="22"/>
          <w:szCs w:val="22"/>
        </w:rPr>
      </w:pPr>
      <w:r w:rsidRPr="007F5E6A">
        <w:rPr>
          <w:rFonts w:asciiTheme="minorHAnsi" w:hAnsiTheme="minorHAnsi"/>
          <w:b/>
          <w:bCs/>
          <w:sz w:val="22"/>
          <w:szCs w:val="22"/>
        </w:rPr>
        <w:t>Informacje o przeciętnym w roku obrotowym zatrudnieniu, z podziałem na grupy zawodowe</w:t>
      </w:r>
    </w:p>
    <w:p w14:paraId="720684F2" w14:textId="77777777" w:rsidR="00311A36" w:rsidRPr="007F5E6A" w:rsidRDefault="00311A36" w:rsidP="00280528">
      <w:pPr>
        <w:pStyle w:val="Artbezakapit"/>
        <w:rPr>
          <w:rFonts w:asciiTheme="minorHAnsi" w:hAnsiTheme="minorHAnsi"/>
          <w:b/>
          <w:bCs/>
          <w:sz w:val="22"/>
          <w:szCs w:val="22"/>
        </w:rPr>
      </w:pPr>
    </w:p>
    <w:p w14:paraId="2454DE9C" w14:textId="7F272DEC" w:rsidR="00280528" w:rsidRDefault="00280528" w:rsidP="00280528">
      <w:pPr>
        <w:pStyle w:val="Nazwatabeli"/>
        <w:spacing w:before="120" w:after="60"/>
        <w:rPr>
          <w:rFonts w:asciiTheme="minorHAnsi" w:hAnsiTheme="minorHAnsi"/>
          <w:sz w:val="22"/>
          <w:szCs w:val="22"/>
        </w:rPr>
      </w:pPr>
      <w:r w:rsidRPr="007F5E6A">
        <w:rPr>
          <w:rFonts w:asciiTheme="minorHAnsi" w:hAnsiTheme="minorHAnsi"/>
          <w:sz w:val="22"/>
          <w:szCs w:val="22"/>
        </w:rPr>
        <w:t>Stan i struktura zatrudnienia w roku obrotowym</w:t>
      </w:r>
    </w:p>
    <w:p w14:paraId="1D19BA3C" w14:textId="77777777" w:rsidR="00311A36" w:rsidRPr="00311A36" w:rsidRDefault="00311A36" w:rsidP="00311A36">
      <w:pPr>
        <w:pStyle w:val="Brakstyluakapitowego"/>
      </w:pPr>
    </w:p>
    <w:tbl>
      <w:tblPr>
        <w:tblW w:w="0" w:type="auto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0"/>
        <w:gridCol w:w="5546"/>
        <w:gridCol w:w="1988"/>
      </w:tblGrid>
      <w:tr w:rsidR="00280528" w:rsidRPr="007F5E6A" w14:paraId="2AB66790" w14:textId="77777777" w:rsidTr="00F42E0B">
        <w:trPr>
          <w:trHeight w:val="60"/>
          <w:jc w:val="center"/>
        </w:trPr>
        <w:tc>
          <w:tcPr>
            <w:tcW w:w="450" w:type="dxa"/>
            <w:tcBorders>
              <w:top w:val="double" w:sz="6" w:space="0" w:color="auto"/>
              <w:left w:val="doub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113" w:type="dxa"/>
              <w:left w:w="57" w:type="dxa"/>
              <w:bottom w:w="113" w:type="dxa"/>
              <w:right w:w="57" w:type="dxa"/>
            </w:tcMar>
          </w:tcPr>
          <w:p w14:paraId="66ECDB1D" w14:textId="77777777" w:rsidR="00280528" w:rsidRPr="007F5E6A" w:rsidRDefault="00280528" w:rsidP="00F2415B">
            <w:pPr>
              <w:pStyle w:val="Tabelateks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7F5E6A">
              <w:rPr>
                <w:rFonts w:asciiTheme="minorHAnsi" w:hAnsiTheme="minorHAns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5546" w:type="dxa"/>
            <w:tcBorders>
              <w:top w:val="doub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tcMar>
              <w:top w:w="113" w:type="dxa"/>
              <w:left w:w="57" w:type="dxa"/>
              <w:bottom w:w="113" w:type="dxa"/>
              <w:right w:w="57" w:type="dxa"/>
            </w:tcMar>
          </w:tcPr>
          <w:p w14:paraId="279EDC93" w14:textId="77777777" w:rsidR="00280528" w:rsidRPr="007F5E6A" w:rsidRDefault="00280528" w:rsidP="00F2415B">
            <w:pPr>
              <w:pStyle w:val="Tabelateks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7F5E6A">
              <w:rPr>
                <w:rFonts w:asciiTheme="minorHAnsi" w:hAnsiTheme="minorHAnsi"/>
                <w:b/>
                <w:bCs/>
                <w:sz w:val="22"/>
                <w:szCs w:val="22"/>
              </w:rPr>
              <w:t>Wyszczególnienie</w:t>
            </w:r>
          </w:p>
        </w:tc>
        <w:tc>
          <w:tcPr>
            <w:tcW w:w="1988" w:type="dxa"/>
            <w:tcBorders>
              <w:top w:val="double" w:sz="6" w:space="0" w:color="auto"/>
              <w:left w:val="single" w:sz="6" w:space="0" w:color="000000"/>
              <w:bottom w:val="single" w:sz="6" w:space="0" w:color="000000"/>
              <w:right w:val="double" w:sz="6" w:space="0" w:color="auto"/>
            </w:tcBorders>
            <w:shd w:val="clear" w:color="auto" w:fill="F2F2F2"/>
            <w:tcMar>
              <w:top w:w="113" w:type="dxa"/>
              <w:left w:w="57" w:type="dxa"/>
              <w:bottom w:w="113" w:type="dxa"/>
              <w:right w:w="57" w:type="dxa"/>
            </w:tcMar>
          </w:tcPr>
          <w:p w14:paraId="1480C29B" w14:textId="77777777" w:rsidR="00280528" w:rsidRPr="007F5E6A" w:rsidRDefault="00280528" w:rsidP="00F2415B">
            <w:pPr>
              <w:pStyle w:val="Tabelateks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7F5E6A">
              <w:rPr>
                <w:rFonts w:asciiTheme="minorHAnsi" w:hAnsiTheme="minorHAnsi"/>
                <w:b/>
                <w:bCs/>
                <w:sz w:val="22"/>
                <w:szCs w:val="22"/>
              </w:rPr>
              <w:t>Przeciętne zatrudnienie</w:t>
            </w:r>
          </w:p>
        </w:tc>
      </w:tr>
      <w:tr w:rsidR="00280528" w:rsidRPr="007F5E6A" w14:paraId="16DCDD5F" w14:textId="77777777" w:rsidTr="00F42E0B">
        <w:trPr>
          <w:trHeight w:val="60"/>
          <w:jc w:val="center"/>
        </w:trPr>
        <w:tc>
          <w:tcPr>
            <w:tcW w:w="450" w:type="dxa"/>
            <w:tcBorders>
              <w:top w:val="single" w:sz="6" w:space="0" w:color="000000"/>
              <w:left w:val="double" w:sz="6" w:space="0" w:color="auto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32AFBC15" w14:textId="77777777" w:rsidR="00280528" w:rsidRPr="007F5E6A" w:rsidRDefault="00280528" w:rsidP="00F2415B">
            <w:pPr>
              <w:pStyle w:val="Tabelateks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7F5E6A">
              <w:rPr>
                <w:rFonts w:asciiTheme="minorHAnsi" w:hAnsiTheme="minorHAnsi"/>
                <w:sz w:val="22"/>
                <w:szCs w:val="22"/>
              </w:rPr>
              <w:t>1.</w:t>
            </w:r>
          </w:p>
        </w:tc>
        <w:tc>
          <w:tcPr>
            <w:tcW w:w="5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1ACF3105" w14:textId="77777777" w:rsidR="00280528" w:rsidRPr="007F5E6A" w:rsidRDefault="00280528" w:rsidP="00F2415B">
            <w:pPr>
              <w:pStyle w:val="Tabelatekst"/>
              <w:rPr>
                <w:rFonts w:asciiTheme="minorHAnsi" w:hAnsiTheme="minorHAnsi"/>
                <w:sz w:val="22"/>
                <w:szCs w:val="22"/>
              </w:rPr>
            </w:pPr>
            <w:r w:rsidRPr="007F5E6A">
              <w:rPr>
                <w:rFonts w:asciiTheme="minorHAnsi" w:hAnsiTheme="minorHAnsi"/>
                <w:sz w:val="22"/>
                <w:szCs w:val="22"/>
              </w:rPr>
              <w:t>Pracownicy umysłowi</w:t>
            </w:r>
          </w:p>
        </w:tc>
        <w:tc>
          <w:tcPr>
            <w:tcW w:w="1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auto"/>
            </w:tcBorders>
            <w:tcMar>
              <w:top w:w="113" w:type="dxa"/>
              <w:left w:w="57" w:type="dxa"/>
              <w:bottom w:w="113" w:type="dxa"/>
              <w:right w:w="57" w:type="dxa"/>
            </w:tcMar>
          </w:tcPr>
          <w:p w14:paraId="199859EC" w14:textId="5A1B07FF" w:rsidR="00280528" w:rsidRPr="00581FD2" w:rsidRDefault="00581FD2" w:rsidP="00742A16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581FD2">
              <w:rPr>
                <w:rFonts w:asciiTheme="minorHAnsi" w:hAnsiTheme="minorHAnsi" w:cs="Helvetica"/>
                <w:color w:val="auto"/>
                <w:sz w:val="22"/>
                <w:szCs w:val="22"/>
              </w:rPr>
              <w:t>101,49</w:t>
            </w:r>
          </w:p>
          <w:p w14:paraId="04BE62B1" w14:textId="77777777" w:rsidR="00742A16" w:rsidRPr="009A6384" w:rsidRDefault="00742A16" w:rsidP="00742A16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  <w:highlight w:val="yellow"/>
              </w:rPr>
            </w:pPr>
          </w:p>
        </w:tc>
      </w:tr>
      <w:tr w:rsidR="00280528" w:rsidRPr="007F5E6A" w14:paraId="789DF464" w14:textId="77777777" w:rsidTr="00F42E0B">
        <w:trPr>
          <w:trHeight w:val="60"/>
          <w:jc w:val="center"/>
        </w:trPr>
        <w:tc>
          <w:tcPr>
            <w:tcW w:w="450" w:type="dxa"/>
            <w:tcBorders>
              <w:top w:val="single" w:sz="6" w:space="0" w:color="000000"/>
              <w:left w:val="double" w:sz="6" w:space="0" w:color="auto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32253A6A" w14:textId="77777777" w:rsidR="00280528" w:rsidRPr="007F5E6A" w:rsidRDefault="00280528" w:rsidP="00F2415B">
            <w:pPr>
              <w:pStyle w:val="Tabelateks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7F5E6A">
              <w:rPr>
                <w:rFonts w:asciiTheme="minorHAnsi" w:hAnsiTheme="minorHAnsi"/>
                <w:sz w:val="22"/>
                <w:szCs w:val="22"/>
              </w:rPr>
              <w:t>2.</w:t>
            </w:r>
          </w:p>
        </w:tc>
        <w:tc>
          <w:tcPr>
            <w:tcW w:w="5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593EB120" w14:textId="77777777" w:rsidR="00280528" w:rsidRPr="007F5E6A" w:rsidRDefault="00280528" w:rsidP="00F2415B">
            <w:pPr>
              <w:pStyle w:val="Tabelatekst"/>
              <w:rPr>
                <w:rFonts w:asciiTheme="minorHAnsi" w:hAnsiTheme="minorHAnsi"/>
                <w:sz w:val="22"/>
                <w:szCs w:val="22"/>
              </w:rPr>
            </w:pPr>
            <w:r w:rsidRPr="007F5E6A">
              <w:rPr>
                <w:rFonts w:asciiTheme="minorHAnsi" w:hAnsiTheme="minorHAnsi"/>
                <w:sz w:val="22"/>
                <w:szCs w:val="22"/>
              </w:rPr>
              <w:t>Pracownicy na stanowiskach robotniczych</w:t>
            </w:r>
          </w:p>
        </w:tc>
        <w:tc>
          <w:tcPr>
            <w:tcW w:w="1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auto"/>
            </w:tcBorders>
            <w:tcMar>
              <w:top w:w="113" w:type="dxa"/>
              <w:left w:w="57" w:type="dxa"/>
              <w:bottom w:w="113" w:type="dxa"/>
              <w:right w:w="57" w:type="dxa"/>
            </w:tcMar>
          </w:tcPr>
          <w:p w14:paraId="551DF071" w14:textId="5AA68651" w:rsidR="00280528" w:rsidRPr="009A6384" w:rsidRDefault="00581FD2" w:rsidP="00742A16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  <w:highlight w:val="yellow"/>
              </w:rPr>
            </w:pPr>
            <w:r w:rsidRPr="00581FD2">
              <w:rPr>
                <w:rFonts w:asciiTheme="minorHAnsi" w:hAnsiTheme="minorHAnsi" w:cs="Helvetica"/>
                <w:color w:val="auto"/>
                <w:sz w:val="22"/>
                <w:szCs w:val="22"/>
              </w:rPr>
              <w:t>9,54</w:t>
            </w:r>
          </w:p>
        </w:tc>
      </w:tr>
      <w:tr w:rsidR="00742A16" w:rsidRPr="007F5E6A" w14:paraId="65CA96A1" w14:textId="77777777" w:rsidTr="00F42E0B">
        <w:trPr>
          <w:trHeight w:val="60"/>
          <w:jc w:val="center"/>
        </w:trPr>
        <w:tc>
          <w:tcPr>
            <w:tcW w:w="450" w:type="dxa"/>
            <w:tcBorders>
              <w:top w:val="single" w:sz="6" w:space="0" w:color="000000"/>
              <w:left w:val="double" w:sz="6" w:space="0" w:color="auto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5EB59C42" w14:textId="77777777" w:rsidR="00742A16" w:rsidRPr="007F5E6A" w:rsidRDefault="00742A16" w:rsidP="00742A16">
            <w:pPr>
              <w:pStyle w:val="Tabelateks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7F5E6A">
              <w:rPr>
                <w:rFonts w:asciiTheme="minorHAnsi" w:hAnsiTheme="minorHAnsi"/>
                <w:sz w:val="22"/>
                <w:szCs w:val="22"/>
              </w:rPr>
              <w:t>3.</w:t>
            </w:r>
          </w:p>
        </w:tc>
        <w:tc>
          <w:tcPr>
            <w:tcW w:w="5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78387A99" w14:textId="77777777" w:rsidR="00742A16" w:rsidRPr="007F5E6A" w:rsidRDefault="00742A16" w:rsidP="00742A16">
            <w:pPr>
              <w:pStyle w:val="Tabelatekst"/>
              <w:rPr>
                <w:rFonts w:asciiTheme="minorHAnsi" w:hAnsiTheme="minorHAnsi"/>
                <w:sz w:val="22"/>
                <w:szCs w:val="22"/>
              </w:rPr>
            </w:pPr>
            <w:r w:rsidRPr="007F5E6A">
              <w:rPr>
                <w:rFonts w:asciiTheme="minorHAnsi" w:hAnsiTheme="minorHAnsi"/>
                <w:sz w:val="22"/>
                <w:szCs w:val="22"/>
              </w:rPr>
              <w:t>Pracownicy zatrudnieni poza granicami kraju</w:t>
            </w:r>
          </w:p>
        </w:tc>
        <w:tc>
          <w:tcPr>
            <w:tcW w:w="1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auto"/>
            </w:tcBorders>
            <w:tcMar>
              <w:top w:w="113" w:type="dxa"/>
              <w:left w:w="57" w:type="dxa"/>
              <w:bottom w:w="113" w:type="dxa"/>
              <w:right w:w="57" w:type="dxa"/>
            </w:tcMar>
          </w:tcPr>
          <w:p w14:paraId="29C42BA1" w14:textId="77777777" w:rsidR="00742A16" w:rsidRPr="00581FD2" w:rsidRDefault="00742A16" w:rsidP="00742A16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581FD2">
              <w:rPr>
                <w:rFonts w:asciiTheme="minorHAnsi" w:hAnsiTheme="minorHAnsi" w:cs="Helvetica"/>
                <w:color w:val="auto"/>
                <w:sz w:val="22"/>
                <w:szCs w:val="22"/>
              </w:rPr>
              <w:t>-</w:t>
            </w:r>
          </w:p>
        </w:tc>
      </w:tr>
      <w:tr w:rsidR="00742A16" w:rsidRPr="007F5E6A" w14:paraId="044DFEFF" w14:textId="77777777" w:rsidTr="00F42E0B">
        <w:trPr>
          <w:trHeight w:val="60"/>
          <w:jc w:val="center"/>
        </w:trPr>
        <w:tc>
          <w:tcPr>
            <w:tcW w:w="450" w:type="dxa"/>
            <w:tcBorders>
              <w:top w:val="single" w:sz="6" w:space="0" w:color="000000"/>
              <w:left w:val="double" w:sz="6" w:space="0" w:color="auto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280181D8" w14:textId="77777777" w:rsidR="00742A16" w:rsidRPr="007F5E6A" w:rsidRDefault="00742A16" w:rsidP="00742A16">
            <w:pPr>
              <w:pStyle w:val="Tabelateks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7F5E6A">
              <w:rPr>
                <w:rFonts w:asciiTheme="minorHAnsi" w:hAnsiTheme="minorHAnsi"/>
                <w:sz w:val="22"/>
                <w:szCs w:val="22"/>
              </w:rPr>
              <w:t>4.</w:t>
            </w:r>
          </w:p>
        </w:tc>
        <w:tc>
          <w:tcPr>
            <w:tcW w:w="5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5CDF0FC3" w14:textId="77777777" w:rsidR="00742A16" w:rsidRPr="007F5E6A" w:rsidRDefault="00742A16" w:rsidP="00742A16">
            <w:pPr>
              <w:pStyle w:val="Tabelatekst"/>
              <w:rPr>
                <w:rFonts w:asciiTheme="minorHAnsi" w:hAnsiTheme="minorHAnsi"/>
                <w:sz w:val="22"/>
                <w:szCs w:val="22"/>
              </w:rPr>
            </w:pPr>
            <w:r w:rsidRPr="007F5E6A">
              <w:rPr>
                <w:rFonts w:asciiTheme="minorHAnsi" w:hAnsiTheme="minorHAnsi"/>
                <w:sz w:val="22"/>
                <w:szCs w:val="22"/>
              </w:rPr>
              <w:t>Uczniowie</w:t>
            </w:r>
          </w:p>
        </w:tc>
        <w:tc>
          <w:tcPr>
            <w:tcW w:w="1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auto"/>
            </w:tcBorders>
            <w:tcMar>
              <w:top w:w="113" w:type="dxa"/>
              <w:left w:w="57" w:type="dxa"/>
              <w:bottom w:w="113" w:type="dxa"/>
              <w:right w:w="57" w:type="dxa"/>
            </w:tcMar>
          </w:tcPr>
          <w:p w14:paraId="746C92F0" w14:textId="77777777" w:rsidR="00742A16" w:rsidRPr="00581FD2" w:rsidRDefault="00742A16" w:rsidP="00742A16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581FD2">
              <w:rPr>
                <w:rFonts w:asciiTheme="minorHAnsi" w:hAnsiTheme="minorHAnsi" w:cs="Helvetica"/>
                <w:color w:val="auto"/>
                <w:sz w:val="22"/>
                <w:szCs w:val="22"/>
              </w:rPr>
              <w:t>-</w:t>
            </w:r>
          </w:p>
        </w:tc>
      </w:tr>
      <w:tr w:rsidR="00280528" w:rsidRPr="007F5E6A" w14:paraId="72693FF2" w14:textId="77777777" w:rsidTr="00F42E0B">
        <w:trPr>
          <w:trHeight w:val="60"/>
          <w:jc w:val="center"/>
        </w:trPr>
        <w:tc>
          <w:tcPr>
            <w:tcW w:w="450" w:type="dxa"/>
            <w:tcBorders>
              <w:top w:val="single" w:sz="6" w:space="0" w:color="000000"/>
              <w:left w:val="double" w:sz="6" w:space="0" w:color="auto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3F3C2F37" w14:textId="534BCE36" w:rsidR="00280528" w:rsidRPr="007F5E6A" w:rsidRDefault="005111F4" w:rsidP="00F2415B">
            <w:pPr>
              <w:pStyle w:val="Tabelatekst"/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5</w:t>
            </w:r>
            <w:r w:rsidR="00280528" w:rsidRPr="007F5E6A">
              <w:rPr>
                <w:rFonts w:asciiTheme="minorHAnsi" w:hAnsiTheme="minorHAnsi"/>
                <w:sz w:val="22"/>
                <w:szCs w:val="22"/>
              </w:rPr>
              <w:t>.</w:t>
            </w:r>
          </w:p>
        </w:tc>
        <w:tc>
          <w:tcPr>
            <w:tcW w:w="554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02EC1BC3" w14:textId="77777777" w:rsidR="00280528" w:rsidRPr="007F5E6A" w:rsidRDefault="00280528" w:rsidP="00F2415B">
            <w:pPr>
              <w:pStyle w:val="Tabelatekst"/>
              <w:rPr>
                <w:rFonts w:asciiTheme="minorHAnsi" w:hAnsiTheme="minorHAnsi"/>
                <w:sz w:val="22"/>
                <w:szCs w:val="22"/>
              </w:rPr>
            </w:pPr>
            <w:r w:rsidRPr="007F5E6A">
              <w:rPr>
                <w:rFonts w:asciiTheme="minorHAnsi" w:hAnsiTheme="minorHAnsi"/>
                <w:sz w:val="22"/>
                <w:szCs w:val="22"/>
              </w:rPr>
              <w:t>Osoby przebywające na urlopach bezpłatnych i wychowawczych</w:t>
            </w:r>
          </w:p>
        </w:tc>
        <w:tc>
          <w:tcPr>
            <w:tcW w:w="1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auto"/>
            </w:tcBorders>
            <w:tcMar>
              <w:top w:w="113" w:type="dxa"/>
              <w:left w:w="57" w:type="dxa"/>
              <w:bottom w:w="113" w:type="dxa"/>
              <w:right w:w="57" w:type="dxa"/>
            </w:tcMar>
          </w:tcPr>
          <w:p w14:paraId="36F1C5F5" w14:textId="6E6D9519" w:rsidR="00280528" w:rsidRPr="00581FD2" w:rsidRDefault="00581FD2" w:rsidP="00742A16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581FD2">
              <w:rPr>
                <w:rFonts w:asciiTheme="minorHAnsi" w:hAnsiTheme="minorHAnsi" w:cs="Helvetica"/>
                <w:color w:val="auto"/>
                <w:sz w:val="22"/>
                <w:szCs w:val="22"/>
              </w:rPr>
              <w:t>1,79</w:t>
            </w:r>
          </w:p>
          <w:p w14:paraId="744411BC" w14:textId="77777777" w:rsidR="00742A16" w:rsidRPr="00581FD2" w:rsidRDefault="00742A16" w:rsidP="00742A16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</w:p>
        </w:tc>
      </w:tr>
      <w:tr w:rsidR="00280528" w:rsidRPr="00C84AB8" w14:paraId="7BF909AA" w14:textId="77777777" w:rsidTr="00F42E0B">
        <w:trPr>
          <w:trHeight w:val="62"/>
          <w:jc w:val="center"/>
        </w:trPr>
        <w:tc>
          <w:tcPr>
            <w:tcW w:w="450" w:type="dxa"/>
            <w:tcBorders>
              <w:top w:val="single" w:sz="6" w:space="0" w:color="000000"/>
              <w:left w:val="double" w:sz="6" w:space="0" w:color="auto"/>
              <w:bottom w:val="double" w:sz="6" w:space="0" w:color="auto"/>
              <w:right w:val="single" w:sz="6" w:space="0" w:color="000000"/>
            </w:tcBorders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4AC7216C" w14:textId="77777777" w:rsidR="00280528" w:rsidRPr="007F5E6A" w:rsidRDefault="00280528" w:rsidP="00F2415B">
            <w:pPr>
              <w:pStyle w:val="Tabelatekst"/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  <w:tc>
          <w:tcPr>
            <w:tcW w:w="5546" w:type="dxa"/>
            <w:tcBorders>
              <w:top w:val="single" w:sz="6" w:space="0" w:color="000000"/>
              <w:left w:val="single" w:sz="6" w:space="0" w:color="000000"/>
              <w:bottom w:val="double" w:sz="6" w:space="0" w:color="auto"/>
              <w:right w:val="single" w:sz="6" w:space="0" w:color="000000"/>
            </w:tcBorders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545A0579" w14:textId="77777777" w:rsidR="00280528" w:rsidRPr="007F5E6A" w:rsidRDefault="00280528" w:rsidP="00F2415B">
            <w:pPr>
              <w:pStyle w:val="Tabelatekst"/>
              <w:rPr>
                <w:rFonts w:asciiTheme="minorHAnsi" w:hAnsiTheme="minorHAnsi"/>
                <w:b/>
                <w:sz w:val="22"/>
                <w:szCs w:val="22"/>
              </w:rPr>
            </w:pPr>
            <w:r w:rsidRPr="007F5E6A">
              <w:rPr>
                <w:rFonts w:asciiTheme="minorHAnsi" w:hAnsiTheme="minorHAnsi"/>
                <w:b/>
                <w:sz w:val="22"/>
                <w:szCs w:val="22"/>
              </w:rPr>
              <w:t>Ogółem</w:t>
            </w:r>
          </w:p>
        </w:tc>
        <w:tc>
          <w:tcPr>
            <w:tcW w:w="1988" w:type="dxa"/>
            <w:tcBorders>
              <w:top w:val="single" w:sz="6" w:space="0" w:color="000000"/>
              <w:left w:val="single" w:sz="6" w:space="0" w:color="000000"/>
              <w:bottom w:val="double" w:sz="6" w:space="0" w:color="auto"/>
              <w:right w:val="double" w:sz="6" w:space="0" w:color="auto"/>
            </w:tcBorders>
            <w:tcMar>
              <w:top w:w="113" w:type="dxa"/>
              <w:left w:w="57" w:type="dxa"/>
              <w:bottom w:w="113" w:type="dxa"/>
              <w:right w:w="57" w:type="dxa"/>
            </w:tcMar>
          </w:tcPr>
          <w:p w14:paraId="1C90D99C" w14:textId="6427C559" w:rsidR="00280528" w:rsidRPr="009A6384" w:rsidRDefault="00581FD2" w:rsidP="006B708F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  <w:highlight w:val="yellow"/>
              </w:rPr>
            </w:pPr>
            <w:r w:rsidRPr="00581FD2">
              <w:rPr>
                <w:rFonts w:asciiTheme="minorHAnsi" w:hAnsiTheme="minorHAnsi" w:cs="Helvetica"/>
                <w:color w:val="auto"/>
                <w:sz w:val="22"/>
                <w:szCs w:val="22"/>
              </w:rPr>
              <w:t>112,82</w:t>
            </w:r>
          </w:p>
        </w:tc>
      </w:tr>
    </w:tbl>
    <w:p w14:paraId="1BF4B05A" w14:textId="77777777" w:rsidR="00280528" w:rsidRPr="00C84AB8" w:rsidRDefault="00280528" w:rsidP="00280528">
      <w:pPr>
        <w:pStyle w:val="Art"/>
        <w:rPr>
          <w:rFonts w:asciiTheme="minorHAnsi" w:hAnsiTheme="minorHAnsi"/>
          <w:sz w:val="22"/>
          <w:szCs w:val="22"/>
          <w:highlight w:val="yellow"/>
        </w:rPr>
      </w:pPr>
    </w:p>
    <w:p w14:paraId="151E2E43" w14:textId="77777777" w:rsidR="00280528" w:rsidRPr="00C84AB8" w:rsidRDefault="00280528" w:rsidP="00280528">
      <w:pPr>
        <w:pStyle w:val="Art"/>
        <w:rPr>
          <w:rFonts w:asciiTheme="minorHAnsi" w:hAnsiTheme="minorHAnsi"/>
          <w:sz w:val="22"/>
          <w:szCs w:val="22"/>
          <w:highlight w:val="yellow"/>
        </w:rPr>
      </w:pPr>
    </w:p>
    <w:p w14:paraId="41E17158" w14:textId="77777777" w:rsidR="00280528" w:rsidRPr="009E5664" w:rsidRDefault="00280528" w:rsidP="00280528">
      <w:pPr>
        <w:pStyle w:val="Artbezakapit"/>
        <w:rPr>
          <w:rFonts w:asciiTheme="minorHAnsi" w:hAnsiTheme="minorHAnsi"/>
          <w:b/>
          <w:bCs/>
          <w:sz w:val="22"/>
          <w:szCs w:val="22"/>
        </w:rPr>
      </w:pPr>
      <w:r w:rsidRPr="009E5664">
        <w:rPr>
          <w:rFonts w:asciiTheme="minorHAnsi" w:hAnsiTheme="minorHAnsi"/>
          <w:b/>
          <w:bCs/>
          <w:sz w:val="22"/>
          <w:szCs w:val="22"/>
        </w:rPr>
        <w:t>-  Informacje o wynagrodzeniu biegłego rewidenta lub podmiotu uprawnionego do badania sprawozdań finansowych, wypłaconym lub należnym za rok obrotowy odrębnie za:</w:t>
      </w:r>
    </w:p>
    <w:p w14:paraId="00C60EDF" w14:textId="77777777" w:rsidR="00280528" w:rsidRPr="009E5664" w:rsidRDefault="00280528" w:rsidP="00280528">
      <w:pPr>
        <w:pStyle w:val="1"/>
        <w:rPr>
          <w:rFonts w:asciiTheme="minorHAnsi" w:hAnsiTheme="minorHAnsi"/>
          <w:b/>
          <w:bCs/>
          <w:sz w:val="22"/>
          <w:szCs w:val="22"/>
        </w:rPr>
      </w:pPr>
      <w:r w:rsidRPr="009E5664">
        <w:rPr>
          <w:rFonts w:asciiTheme="minorHAnsi" w:hAnsiTheme="minorHAnsi"/>
          <w:b/>
          <w:bCs/>
          <w:sz w:val="22"/>
          <w:szCs w:val="22"/>
        </w:rPr>
        <w:t>a)</w:t>
      </w:r>
      <w:r w:rsidRPr="009E5664">
        <w:rPr>
          <w:rFonts w:asciiTheme="minorHAnsi" w:hAnsiTheme="minorHAnsi"/>
          <w:b/>
          <w:bCs/>
          <w:sz w:val="22"/>
          <w:szCs w:val="22"/>
        </w:rPr>
        <w:tab/>
        <w:t>obowiązkowe badanie rocznego sprawozdania finansowego,</w:t>
      </w:r>
    </w:p>
    <w:p w14:paraId="49352294" w14:textId="77777777" w:rsidR="00280528" w:rsidRPr="009E5664" w:rsidRDefault="00280528" w:rsidP="00280528">
      <w:pPr>
        <w:pStyle w:val="1"/>
        <w:rPr>
          <w:rFonts w:asciiTheme="minorHAnsi" w:hAnsiTheme="minorHAnsi"/>
          <w:b/>
          <w:bCs/>
          <w:sz w:val="22"/>
          <w:szCs w:val="22"/>
        </w:rPr>
      </w:pPr>
      <w:r w:rsidRPr="009E5664">
        <w:rPr>
          <w:rFonts w:asciiTheme="minorHAnsi" w:hAnsiTheme="minorHAnsi"/>
          <w:b/>
          <w:bCs/>
          <w:sz w:val="22"/>
          <w:szCs w:val="22"/>
        </w:rPr>
        <w:t>b)</w:t>
      </w:r>
      <w:r w:rsidRPr="009E5664">
        <w:rPr>
          <w:rFonts w:asciiTheme="minorHAnsi" w:hAnsiTheme="minorHAnsi"/>
          <w:b/>
          <w:bCs/>
          <w:sz w:val="22"/>
          <w:szCs w:val="22"/>
        </w:rPr>
        <w:tab/>
        <w:t>inne usługi poświadczające,</w:t>
      </w:r>
    </w:p>
    <w:p w14:paraId="167C6FFF" w14:textId="77777777" w:rsidR="00280528" w:rsidRPr="009E5664" w:rsidRDefault="00280528" w:rsidP="00280528">
      <w:pPr>
        <w:pStyle w:val="1"/>
        <w:rPr>
          <w:rFonts w:asciiTheme="minorHAnsi" w:hAnsiTheme="minorHAnsi"/>
          <w:b/>
          <w:bCs/>
          <w:sz w:val="22"/>
          <w:szCs w:val="22"/>
        </w:rPr>
      </w:pPr>
      <w:r w:rsidRPr="009E5664">
        <w:rPr>
          <w:rFonts w:asciiTheme="minorHAnsi" w:hAnsiTheme="minorHAnsi"/>
          <w:b/>
          <w:bCs/>
          <w:sz w:val="22"/>
          <w:szCs w:val="22"/>
        </w:rPr>
        <w:t>c)</w:t>
      </w:r>
      <w:r w:rsidRPr="009E5664">
        <w:rPr>
          <w:rFonts w:asciiTheme="minorHAnsi" w:hAnsiTheme="minorHAnsi"/>
          <w:b/>
          <w:bCs/>
          <w:sz w:val="22"/>
          <w:szCs w:val="22"/>
        </w:rPr>
        <w:tab/>
        <w:t>usługi doradztwa podatkowego,</w:t>
      </w:r>
    </w:p>
    <w:p w14:paraId="3EE13B9D" w14:textId="77777777" w:rsidR="00280528" w:rsidRPr="009E5664" w:rsidRDefault="00280528" w:rsidP="00280528">
      <w:pPr>
        <w:pStyle w:val="1"/>
        <w:spacing w:after="57"/>
        <w:rPr>
          <w:rFonts w:asciiTheme="minorHAnsi" w:hAnsiTheme="minorHAnsi"/>
          <w:b/>
          <w:bCs/>
          <w:sz w:val="22"/>
          <w:szCs w:val="22"/>
        </w:rPr>
      </w:pPr>
      <w:r w:rsidRPr="009E5664">
        <w:rPr>
          <w:rFonts w:asciiTheme="minorHAnsi" w:hAnsiTheme="minorHAnsi"/>
          <w:b/>
          <w:bCs/>
          <w:sz w:val="22"/>
          <w:szCs w:val="22"/>
        </w:rPr>
        <w:t>d)</w:t>
      </w:r>
      <w:r w:rsidRPr="009E5664">
        <w:rPr>
          <w:rFonts w:asciiTheme="minorHAnsi" w:hAnsiTheme="minorHAnsi"/>
          <w:b/>
          <w:bCs/>
          <w:sz w:val="22"/>
          <w:szCs w:val="22"/>
        </w:rPr>
        <w:tab/>
        <w:t>pozostałe usługi.</w:t>
      </w:r>
    </w:p>
    <w:p w14:paraId="0AEEABD5" w14:textId="77777777" w:rsidR="00280528" w:rsidRPr="009E5664" w:rsidRDefault="00280528" w:rsidP="00280528">
      <w:pPr>
        <w:pStyle w:val="Nazwatabeli"/>
        <w:spacing w:before="120" w:after="60"/>
        <w:rPr>
          <w:rFonts w:asciiTheme="minorHAnsi" w:hAnsiTheme="minorHAnsi"/>
          <w:sz w:val="22"/>
          <w:szCs w:val="22"/>
        </w:rPr>
      </w:pPr>
      <w:r w:rsidRPr="009E5664">
        <w:rPr>
          <w:rFonts w:asciiTheme="minorHAnsi" w:hAnsiTheme="minorHAnsi"/>
          <w:sz w:val="22"/>
          <w:szCs w:val="22"/>
        </w:rPr>
        <w:t>Wynagrodzenie biegłego rewidenta lub podmiotu uprawnionego</w:t>
      </w:r>
      <w:r w:rsidRPr="009E5664">
        <w:rPr>
          <w:rFonts w:asciiTheme="minorHAnsi" w:hAnsiTheme="minorHAnsi"/>
          <w:sz w:val="22"/>
          <w:szCs w:val="22"/>
        </w:rPr>
        <w:br/>
        <w:t>do badania sprawozdań finansowych</w:t>
      </w:r>
    </w:p>
    <w:tbl>
      <w:tblPr>
        <w:tblW w:w="0" w:type="auto"/>
        <w:jc w:val="center"/>
        <w:shd w:val="clear" w:color="auto" w:fill="F3F3F3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2"/>
        <w:gridCol w:w="2764"/>
        <w:gridCol w:w="2155"/>
        <w:gridCol w:w="1308"/>
        <w:gridCol w:w="1309"/>
      </w:tblGrid>
      <w:tr w:rsidR="00280528" w:rsidRPr="009E5664" w14:paraId="5C474D68" w14:textId="77777777" w:rsidTr="00F42E0B">
        <w:trPr>
          <w:trHeight w:val="60"/>
          <w:jc w:val="center"/>
        </w:trPr>
        <w:tc>
          <w:tcPr>
            <w:tcW w:w="452" w:type="dxa"/>
            <w:vMerge w:val="restart"/>
            <w:tcBorders>
              <w:top w:val="double" w:sz="6" w:space="0" w:color="auto"/>
              <w:left w:val="doub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0142D11E" w14:textId="77777777" w:rsidR="00280528" w:rsidRPr="009E5664" w:rsidRDefault="00280528" w:rsidP="00F2415B">
            <w:pPr>
              <w:pStyle w:val="Tabelateks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9E5664">
              <w:rPr>
                <w:rFonts w:asciiTheme="minorHAnsi" w:hAnsiTheme="minorHAnsi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764" w:type="dxa"/>
            <w:vMerge w:val="restart"/>
            <w:tcBorders>
              <w:top w:val="doub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7B5D0AFE" w14:textId="77777777" w:rsidR="00280528" w:rsidRPr="009E5664" w:rsidRDefault="00280528" w:rsidP="00F2415B">
            <w:pPr>
              <w:pStyle w:val="Tabelateks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9E5664">
              <w:rPr>
                <w:rFonts w:asciiTheme="minorHAnsi" w:hAnsiTheme="minorHAnsi"/>
                <w:b/>
                <w:bCs/>
                <w:sz w:val="22"/>
                <w:szCs w:val="22"/>
              </w:rPr>
              <w:t>Wyszczególnienie</w:t>
            </w:r>
          </w:p>
        </w:tc>
        <w:tc>
          <w:tcPr>
            <w:tcW w:w="2155" w:type="dxa"/>
            <w:vMerge w:val="restart"/>
            <w:tcBorders>
              <w:top w:val="double" w:sz="6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3B7B9ABA" w14:textId="77777777" w:rsidR="00280528" w:rsidRPr="009E5664" w:rsidRDefault="00280528" w:rsidP="00F2415B">
            <w:pPr>
              <w:pStyle w:val="Tabelateks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9E5664">
              <w:rPr>
                <w:rFonts w:asciiTheme="minorHAnsi" w:hAnsiTheme="minorHAnsi"/>
                <w:b/>
                <w:bCs/>
                <w:sz w:val="22"/>
                <w:szCs w:val="22"/>
              </w:rPr>
              <w:t>Wynagrodzenie ogółem</w:t>
            </w:r>
          </w:p>
        </w:tc>
        <w:tc>
          <w:tcPr>
            <w:tcW w:w="2617" w:type="dxa"/>
            <w:gridSpan w:val="2"/>
            <w:tcBorders>
              <w:top w:val="double" w:sz="6" w:space="0" w:color="auto"/>
              <w:left w:val="single" w:sz="6" w:space="0" w:color="000000"/>
              <w:bottom w:val="single" w:sz="6" w:space="0" w:color="000000"/>
              <w:right w:val="double" w:sz="6" w:space="0" w:color="auto"/>
            </w:tcBorders>
            <w:shd w:val="clear" w:color="auto" w:fill="F3F3F3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0FEB9888" w14:textId="77777777" w:rsidR="00280528" w:rsidRPr="009E5664" w:rsidRDefault="00280528" w:rsidP="00F2415B">
            <w:pPr>
              <w:pStyle w:val="Tabelateks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9E5664">
              <w:rPr>
                <w:rFonts w:asciiTheme="minorHAnsi" w:hAnsiTheme="minorHAnsi"/>
                <w:b/>
                <w:bCs/>
                <w:sz w:val="22"/>
                <w:szCs w:val="22"/>
              </w:rPr>
              <w:t>W tym</w:t>
            </w:r>
          </w:p>
        </w:tc>
      </w:tr>
      <w:tr w:rsidR="00280528" w:rsidRPr="009E5664" w14:paraId="043C6B67" w14:textId="77777777" w:rsidTr="00F42E0B">
        <w:trPr>
          <w:trHeight w:val="60"/>
          <w:jc w:val="center"/>
        </w:trPr>
        <w:tc>
          <w:tcPr>
            <w:tcW w:w="452" w:type="dxa"/>
            <w:vMerge/>
            <w:tcBorders>
              <w:top w:val="single" w:sz="6" w:space="0" w:color="000000"/>
              <w:left w:val="doub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3F3F3"/>
          </w:tcPr>
          <w:p w14:paraId="36716ADE" w14:textId="77777777" w:rsidR="00280528" w:rsidRPr="009E5664" w:rsidRDefault="00280528" w:rsidP="00F2415B">
            <w:pPr>
              <w:pStyle w:val="Brakstyluakapitowego"/>
              <w:spacing w:line="240" w:lineRule="auto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</w:p>
        </w:tc>
        <w:tc>
          <w:tcPr>
            <w:tcW w:w="2764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</w:tcPr>
          <w:p w14:paraId="381DA98E" w14:textId="77777777" w:rsidR="00280528" w:rsidRPr="009E5664" w:rsidRDefault="00280528" w:rsidP="00F2415B">
            <w:pPr>
              <w:pStyle w:val="Brakstyluakapitowego"/>
              <w:spacing w:line="240" w:lineRule="auto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</w:p>
        </w:tc>
        <w:tc>
          <w:tcPr>
            <w:tcW w:w="2155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</w:tcPr>
          <w:p w14:paraId="64FE7D6E" w14:textId="77777777" w:rsidR="00280528" w:rsidRPr="009E5664" w:rsidRDefault="00280528" w:rsidP="00F2415B">
            <w:pPr>
              <w:pStyle w:val="Brakstyluakapitowego"/>
              <w:spacing w:line="240" w:lineRule="auto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</w:p>
        </w:tc>
        <w:tc>
          <w:tcPr>
            <w:tcW w:w="1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3F3F3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121EE4CB" w14:textId="77777777" w:rsidR="00280528" w:rsidRPr="009E5664" w:rsidRDefault="00280528" w:rsidP="00F2415B">
            <w:pPr>
              <w:pStyle w:val="Tabelateks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9E5664">
              <w:rPr>
                <w:rFonts w:asciiTheme="minorHAnsi" w:hAnsiTheme="minorHAnsi"/>
                <w:b/>
                <w:bCs/>
                <w:sz w:val="22"/>
                <w:szCs w:val="22"/>
              </w:rPr>
              <w:t>wypłacone</w:t>
            </w:r>
          </w:p>
        </w:tc>
        <w:tc>
          <w:tcPr>
            <w:tcW w:w="1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auto"/>
            </w:tcBorders>
            <w:shd w:val="clear" w:color="auto" w:fill="F3F3F3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463BEE94" w14:textId="77777777" w:rsidR="00280528" w:rsidRPr="009E5664" w:rsidRDefault="00280528" w:rsidP="00F2415B">
            <w:pPr>
              <w:pStyle w:val="Tabelateks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9E5664">
              <w:rPr>
                <w:rFonts w:asciiTheme="minorHAnsi" w:hAnsiTheme="minorHAnsi"/>
                <w:b/>
                <w:bCs/>
                <w:sz w:val="22"/>
                <w:szCs w:val="22"/>
              </w:rPr>
              <w:t>należne</w:t>
            </w:r>
          </w:p>
        </w:tc>
      </w:tr>
      <w:tr w:rsidR="00280528" w:rsidRPr="009E5664" w14:paraId="2C9DD6DA" w14:textId="77777777" w:rsidTr="00F42E0B">
        <w:trPr>
          <w:trHeight w:val="60"/>
          <w:jc w:val="center"/>
        </w:trPr>
        <w:tc>
          <w:tcPr>
            <w:tcW w:w="452" w:type="dxa"/>
            <w:tcBorders>
              <w:top w:val="single" w:sz="6" w:space="0" w:color="000000"/>
              <w:left w:val="doub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</w:tcPr>
          <w:p w14:paraId="1CF0F469" w14:textId="77777777" w:rsidR="00280528" w:rsidRPr="009E5664" w:rsidRDefault="00280528" w:rsidP="00F2415B">
            <w:pPr>
              <w:pStyle w:val="Tabelateks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9E5664">
              <w:rPr>
                <w:rFonts w:asciiTheme="minorHAnsi" w:hAnsiTheme="minorHAnsi"/>
                <w:sz w:val="22"/>
                <w:szCs w:val="22"/>
              </w:rPr>
              <w:t>1.</w:t>
            </w:r>
          </w:p>
        </w:tc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</w:tcPr>
          <w:p w14:paraId="62DD1724" w14:textId="77777777" w:rsidR="00280528" w:rsidRPr="009E5664" w:rsidRDefault="00280528" w:rsidP="00F2415B">
            <w:pPr>
              <w:pStyle w:val="Tabelatekst"/>
              <w:rPr>
                <w:rFonts w:asciiTheme="minorHAnsi" w:hAnsiTheme="minorHAnsi"/>
                <w:sz w:val="22"/>
                <w:szCs w:val="22"/>
              </w:rPr>
            </w:pPr>
            <w:r w:rsidRPr="009E5664">
              <w:rPr>
                <w:rFonts w:asciiTheme="minorHAnsi" w:hAnsiTheme="minorHAnsi"/>
                <w:sz w:val="22"/>
                <w:szCs w:val="22"/>
              </w:rPr>
              <w:t>Obowiązkowe badanie rocznego</w:t>
            </w:r>
            <w:r w:rsidRPr="009E5664">
              <w:rPr>
                <w:rFonts w:asciiTheme="minorHAnsi" w:hAnsiTheme="minorHAnsi"/>
                <w:sz w:val="22"/>
                <w:szCs w:val="22"/>
              </w:rPr>
              <w:br/>
              <w:t xml:space="preserve">sprawozdania finansowego </w:t>
            </w:r>
          </w:p>
        </w:tc>
        <w:tc>
          <w:tcPr>
            <w:tcW w:w="2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</w:tcPr>
          <w:p w14:paraId="56CDA65B" w14:textId="77777777" w:rsidR="00280528" w:rsidRPr="009E5664" w:rsidRDefault="000602A7" w:rsidP="00A11CAF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9E5664">
              <w:rPr>
                <w:rFonts w:asciiTheme="minorHAnsi" w:hAnsiTheme="minorHAnsi" w:cs="Helvetica"/>
                <w:color w:val="auto"/>
                <w:sz w:val="22"/>
                <w:szCs w:val="22"/>
              </w:rPr>
              <w:t>-</w:t>
            </w:r>
          </w:p>
        </w:tc>
        <w:tc>
          <w:tcPr>
            <w:tcW w:w="1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</w:tcPr>
          <w:p w14:paraId="2A73C894" w14:textId="77777777" w:rsidR="00280528" w:rsidRPr="009E5664" w:rsidRDefault="000602A7" w:rsidP="00A11CAF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9E5664">
              <w:rPr>
                <w:rFonts w:asciiTheme="minorHAnsi" w:hAnsiTheme="minorHAnsi" w:cs="Helvetica"/>
                <w:color w:val="auto"/>
                <w:sz w:val="22"/>
                <w:szCs w:val="22"/>
              </w:rPr>
              <w:t>-</w:t>
            </w:r>
          </w:p>
        </w:tc>
        <w:tc>
          <w:tcPr>
            <w:tcW w:w="1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auto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</w:tcPr>
          <w:p w14:paraId="36E28F3D" w14:textId="77777777" w:rsidR="00280528" w:rsidRPr="009E5664" w:rsidRDefault="000602A7" w:rsidP="00A11CAF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9E5664">
              <w:rPr>
                <w:rFonts w:asciiTheme="minorHAnsi" w:hAnsiTheme="minorHAnsi" w:cs="Helvetica"/>
                <w:color w:val="auto"/>
                <w:sz w:val="22"/>
                <w:szCs w:val="22"/>
              </w:rPr>
              <w:t>-</w:t>
            </w:r>
          </w:p>
        </w:tc>
      </w:tr>
      <w:tr w:rsidR="00280528" w:rsidRPr="009E5664" w14:paraId="330C053B" w14:textId="77777777" w:rsidTr="00F42E0B">
        <w:trPr>
          <w:trHeight w:val="60"/>
          <w:jc w:val="center"/>
        </w:trPr>
        <w:tc>
          <w:tcPr>
            <w:tcW w:w="452" w:type="dxa"/>
            <w:tcBorders>
              <w:top w:val="single" w:sz="6" w:space="0" w:color="000000"/>
              <w:left w:val="doub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3E482BCF" w14:textId="77777777" w:rsidR="00280528" w:rsidRPr="009E5664" w:rsidRDefault="00280528" w:rsidP="00F2415B">
            <w:pPr>
              <w:pStyle w:val="Tabelateks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9E5664">
              <w:rPr>
                <w:rFonts w:asciiTheme="minorHAnsi" w:hAnsiTheme="minorHAnsi"/>
                <w:sz w:val="22"/>
                <w:szCs w:val="22"/>
              </w:rPr>
              <w:t>2.</w:t>
            </w:r>
          </w:p>
        </w:tc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71C56A08" w14:textId="77777777" w:rsidR="00280528" w:rsidRPr="009E5664" w:rsidRDefault="00280528" w:rsidP="00F2415B">
            <w:pPr>
              <w:pStyle w:val="Tabelatekst"/>
              <w:rPr>
                <w:rFonts w:asciiTheme="minorHAnsi" w:hAnsiTheme="minorHAnsi"/>
                <w:sz w:val="22"/>
                <w:szCs w:val="22"/>
              </w:rPr>
            </w:pPr>
            <w:r w:rsidRPr="009E5664">
              <w:rPr>
                <w:rFonts w:asciiTheme="minorHAnsi" w:hAnsiTheme="minorHAnsi"/>
                <w:sz w:val="22"/>
                <w:szCs w:val="22"/>
              </w:rPr>
              <w:t>Inne usługi poświadczające</w:t>
            </w:r>
          </w:p>
        </w:tc>
        <w:tc>
          <w:tcPr>
            <w:tcW w:w="2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</w:tcPr>
          <w:p w14:paraId="3D8199D6" w14:textId="77777777" w:rsidR="00280528" w:rsidRPr="009E5664" w:rsidRDefault="000602A7" w:rsidP="00A11CAF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9E5664">
              <w:rPr>
                <w:rFonts w:asciiTheme="minorHAnsi" w:hAnsiTheme="minorHAnsi" w:cs="Helvetica"/>
                <w:color w:val="auto"/>
                <w:sz w:val="22"/>
                <w:szCs w:val="22"/>
              </w:rPr>
              <w:t>-</w:t>
            </w:r>
          </w:p>
        </w:tc>
        <w:tc>
          <w:tcPr>
            <w:tcW w:w="1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</w:tcPr>
          <w:p w14:paraId="2FF773FF" w14:textId="77777777" w:rsidR="00280528" w:rsidRPr="009E5664" w:rsidRDefault="000602A7" w:rsidP="00A11CAF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9E5664">
              <w:rPr>
                <w:rFonts w:asciiTheme="minorHAnsi" w:hAnsiTheme="minorHAnsi" w:cs="Helvetica"/>
                <w:color w:val="auto"/>
                <w:sz w:val="22"/>
                <w:szCs w:val="22"/>
              </w:rPr>
              <w:t>-</w:t>
            </w:r>
          </w:p>
        </w:tc>
        <w:tc>
          <w:tcPr>
            <w:tcW w:w="1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auto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</w:tcPr>
          <w:p w14:paraId="4329BB87" w14:textId="77777777" w:rsidR="00280528" w:rsidRPr="009E5664" w:rsidRDefault="000602A7" w:rsidP="00A11CAF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9E5664">
              <w:rPr>
                <w:rFonts w:asciiTheme="minorHAnsi" w:hAnsiTheme="minorHAnsi" w:cs="Helvetica"/>
                <w:color w:val="auto"/>
                <w:sz w:val="22"/>
                <w:szCs w:val="22"/>
              </w:rPr>
              <w:t>-</w:t>
            </w:r>
          </w:p>
        </w:tc>
      </w:tr>
      <w:tr w:rsidR="00280528" w:rsidRPr="009E5664" w14:paraId="3252DC4D" w14:textId="77777777" w:rsidTr="00F42E0B">
        <w:trPr>
          <w:trHeight w:val="60"/>
          <w:jc w:val="center"/>
        </w:trPr>
        <w:tc>
          <w:tcPr>
            <w:tcW w:w="452" w:type="dxa"/>
            <w:tcBorders>
              <w:top w:val="single" w:sz="6" w:space="0" w:color="000000"/>
              <w:left w:val="double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6F318471" w14:textId="77777777" w:rsidR="00280528" w:rsidRPr="009E5664" w:rsidRDefault="00280528" w:rsidP="00F2415B">
            <w:pPr>
              <w:pStyle w:val="Tabelateks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9E5664">
              <w:rPr>
                <w:rFonts w:asciiTheme="minorHAnsi" w:hAnsiTheme="minorHAnsi"/>
                <w:sz w:val="22"/>
                <w:szCs w:val="22"/>
              </w:rPr>
              <w:t>3.</w:t>
            </w:r>
          </w:p>
        </w:tc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59B2E55A" w14:textId="77777777" w:rsidR="00280528" w:rsidRPr="009E5664" w:rsidRDefault="00280528" w:rsidP="00F2415B">
            <w:pPr>
              <w:pStyle w:val="Tabelatekst"/>
              <w:rPr>
                <w:rFonts w:asciiTheme="minorHAnsi" w:hAnsiTheme="minorHAnsi"/>
                <w:sz w:val="22"/>
                <w:szCs w:val="22"/>
              </w:rPr>
            </w:pPr>
            <w:r w:rsidRPr="009E5664">
              <w:rPr>
                <w:rFonts w:asciiTheme="minorHAnsi" w:hAnsiTheme="minorHAnsi"/>
                <w:sz w:val="22"/>
                <w:szCs w:val="22"/>
              </w:rPr>
              <w:t>Usługi doradztwa podatkowego</w:t>
            </w:r>
          </w:p>
        </w:tc>
        <w:tc>
          <w:tcPr>
            <w:tcW w:w="21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</w:tcPr>
          <w:p w14:paraId="3F1582BD" w14:textId="77777777" w:rsidR="00280528" w:rsidRPr="009E5664" w:rsidRDefault="00A11CAF" w:rsidP="00A11CAF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9E5664">
              <w:rPr>
                <w:rFonts w:asciiTheme="minorHAnsi" w:hAnsiTheme="minorHAnsi" w:cs="Helvetica"/>
                <w:color w:val="auto"/>
                <w:sz w:val="22"/>
                <w:szCs w:val="22"/>
              </w:rPr>
              <w:t>-</w:t>
            </w:r>
          </w:p>
        </w:tc>
        <w:tc>
          <w:tcPr>
            <w:tcW w:w="13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</w:tcPr>
          <w:p w14:paraId="37456CB8" w14:textId="77777777" w:rsidR="00280528" w:rsidRPr="009E5664" w:rsidRDefault="00A11CAF" w:rsidP="00A11CAF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9E5664">
              <w:rPr>
                <w:rFonts w:asciiTheme="minorHAnsi" w:hAnsiTheme="minorHAnsi" w:cs="Helvetica"/>
                <w:color w:val="auto"/>
                <w:sz w:val="22"/>
                <w:szCs w:val="22"/>
              </w:rPr>
              <w:t>-</w:t>
            </w:r>
          </w:p>
        </w:tc>
        <w:tc>
          <w:tcPr>
            <w:tcW w:w="13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6" w:space="0" w:color="auto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</w:tcPr>
          <w:p w14:paraId="7D68A36F" w14:textId="77777777" w:rsidR="00280528" w:rsidRPr="009E5664" w:rsidRDefault="00A11CAF" w:rsidP="00A11CAF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9E5664">
              <w:rPr>
                <w:rFonts w:asciiTheme="minorHAnsi" w:hAnsiTheme="minorHAnsi" w:cs="Helvetica"/>
                <w:color w:val="auto"/>
                <w:sz w:val="22"/>
                <w:szCs w:val="22"/>
              </w:rPr>
              <w:t>-</w:t>
            </w:r>
          </w:p>
        </w:tc>
      </w:tr>
      <w:tr w:rsidR="00280528" w:rsidRPr="009E5664" w14:paraId="47CABC25" w14:textId="77777777" w:rsidTr="00F42E0B">
        <w:trPr>
          <w:trHeight w:val="60"/>
          <w:jc w:val="center"/>
        </w:trPr>
        <w:tc>
          <w:tcPr>
            <w:tcW w:w="452" w:type="dxa"/>
            <w:tcBorders>
              <w:top w:val="single" w:sz="6" w:space="0" w:color="000000"/>
              <w:left w:val="double" w:sz="6" w:space="0" w:color="auto"/>
              <w:bottom w:val="double" w:sz="6" w:space="0" w:color="auto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2FDA3CEE" w14:textId="77777777" w:rsidR="00280528" w:rsidRPr="009E5664" w:rsidRDefault="00280528" w:rsidP="00F2415B">
            <w:pPr>
              <w:pStyle w:val="Tabelatekst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9E5664">
              <w:rPr>
                <w:rFonts w:asciiTheme="minorHAnsi" w:hAnsiTheme="minorHAnsi"/>
                <w:sz w:val="22"/>
                <w:szCs w:val="22"/>
              </w:rPr>
              <w:t>4.</w:t>
            </w:r>
          </w:p>
        </w:tc>
        <w:tc>
          <w:tcPr>
            <w:tcW w:w="2764" w:type="dxa"/>
            <w:tcBorders>
              <w:top w:val="single" w:sz="6" w:space="0" w:color="000000"/>
              <w:left w:val="single" w:sz="6" w:space="0" w:color="000000"/>
              <w:bottom w:val="double" w:sz="6" w:space="0" w:color="auto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  <w:vAlign w:val="center"/>
          </w:tcPr>
          <w:p w14:paraId="626050D3" w14:textId="77777777" w:rsidR="00280528" w:rsidRPr="009E5664" w:rsidRDefault="00280528" w:rsidP="00F2415B">
            <w:pPr>
              <w:pStyle w:val="Tabelatekst"/>
              <w:rPr>
                <w:rFonts w:asciiTheme="minorHAnsi" w:hAnsiTheme="minorHAnsi"/>
                <w:sz w:val="22"/>
                <w:szCs w:val="22"/>
              </w:rPr>
            </w:pPr>
            <w:r w:rsidRPr="009E5664">
              <w:rPr>
                <w:rFonts w:asciiTheme="minorHAnsi" w:hAnsiTheme="minorHAnsi"/>
                <w:sz w:val="22"/>
                <w:szCs w:val="22"/>
              </w:rPr>
              <w:t>Pozostałe usługi</w:t>
            </w:r>
          </w:p>
        </w:tc>
        <w:tc>
          <w:tcPr>
            <w:tcW w:w="2155" w:type="dxa"/>
            <w:tcBorders>
              <w:top w:val="single" w:sz="6" w:space="0" w:color="000000"/>
              <w:left w:val="single" w:sz="6" w:space="0" w:color="000000"/>
              <w:bottom w:val="double" w:sz="6" w:space="0" w:color="auto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</w:tcPr>
          <w:p w14:paraId="24098ABE" w14:textId="77777777" w:rsidR="00280528" w:rsidRPr="009E5664" w:rsidRDefault="00A11CAF" w:rsidP="00A11CAF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9E5664">
              <w:rPr>
                <w:rFonts w:asciiTheme="minorHAnsi" w:hAnsiTheme="minorHAnsi" w:cs="Helvetica"/>
                <w:color w:val="auto"/>
                <w:sz w:val="22"/>
                <w:szCs w:val="22"/>
              </w:rPr>
              <w:t>-</w:t>
            </w:r>
          </w:p>
        </w:tc>
        <w:tc>
          <w:tcPr>
            <w:tcW w:w="1308" w:type="dxa"/>
            <w:tcBorders>
              <w:top w:val="single" w:sz="6" w:space="0" w:color="000000"/>
              <w:left w:val="single" w:sz="6" w:space="0" w:color="000000"/>
              <w:bottom w:val="double" w:sz="6" w:space="0" w:color="auto"/>
              <w:right w:val="single" w:sz="6" w:space="0" w:color="000000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</w:tcPr>
          <w:p w14:paraId="1D1C5791" w14:textId="77777777" w:rsidR="00280528" w:rsidRPr="009E5664" w:rsidRDefault="00A11CAF" w:rsidP="00A11CAF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9E5664">
              <w:rPr>
                <w:rFonts w:asciiTheme="minorHAnsi" w:hAnsiTheme="minorHAnsi" w:cs="Helvetica"/>
                <w:color w:val="auto"/>
                <w:sz w:val="22"/>
                <w:szCs w:val="22"/>
              </w:rPr>
              <w:t>-</w:t>
            </w:r>
          </w:p>
        </w:tc>
        <w:tc>
          <w:tcPr>
            <w:tcW w:w="1309" w:type="dxa"/>
            <w:tcBorders>
              <w:top w:val="single" w:sz="6" w:space="0" w:color="000000"/>
              <w:left w:val="single" w:sz="6" w:space="0" w:color="000000"/>
              <w:bottom w:val="double" w:sz="6" w:space="0" w:color="auto"/>
              <w:right w:val="double" w:sz="6" w:space="0" w:color="auto"/>
            </w:tcBorders>
            <w:shd w:val="clear" w:color="auto" w:fill="auto"/>
            <w:tcMar>
              <w:top w:w="113" w:type="dxa"/>
              <w:left w:w="57" w:type="dxa"/>
              <w:bottom w:w="113" w:type="dxa"/>
              <w:right w:w="57" w:type="dxa"/>
            </w:tcMar>
          </w:tcPr>
          <w:p w14:paraId="63582686" w14:textId="77777777" w:rsidR="00280528" w:rsidRPr="009E5664" w:rsidRDefault="00A11CAF" w:rsidP="00A11CAF">
            <w:pPr>
              <w:pStyle w:val="Brakstyluakapitowego"/>
              <w:spacing w:line="240" w:lineRule="auto"/>
              <w:jc w:val="center"/>
              <w:textAlignment w:val="auto"/>
              <w:rPr>
                <w:rFonts w:asciiTheme="minorHAnsi" w:hAnsiTheme="minorHAnsi" w:cs="Helvetica"/>
                <w:color w:val="auto"/>
                <w:sz w:val="22"/>
                <w:szCs w:val="22"/>
              </w:rPr>
            </w:pPr>
            <w:r w:rsidRPr="009E5664">
              <w:rPr>
                <w:rFonts w:asciiTheme="minorHAnsi" w:hAnsiTheme="minorHAnsi" w:cs="Helvetica"/>
                <w:color w:val="auto"/>
                <w:sz w:val="22"/>
                <w:szCs w:val="22"/>
              </w:rPr>
              <w:t>-</w:t>
            </w:r>
          </w:p>
        </w:tc>
      </w:tr>
    </w:tbl>
    <w:p w14:paraId="47A0ACA2" w14:textId="77777777" w:rsidR="00280528" w:rsidRPr="00C84AB8" w:rsidRDefault="00280528" w:rsidP="00280528">
      <w:pPr>
        <w:pStyle w:val="Art"/>
        <w:rPr>
          <w:rFonts w:asciiTheme="minorHAnsi" w:hAnsiTheme="minorHAnsi"/>
          <w:sz w:val="22"/>
          <w:szCs w:val="22"/>
          <w:highlight w:val="yellow"/>
        </w:rPr>
      </w:pPr>
    </w:p>
    <w:p w14:paraId="7A0BB0D8" w14:textId="77777777" w:rsidR="00E00218" w:rsidRPr="00C84AB8" w:rsidRDefault="00E00218" w:rsidP="00280528">
      <w:pPr>
        <w:pStyle w:val="Art"/>
        <w:rPr>
          <w:rFonts w:asciiTheme="minorHAnsi" w:hAnsiTheme="minorHAnsi"/>
          <w:sz w:val="22"/>
          <w:szCs w:val="22"/>
          <w:highlight w:val="yellow"/>
        </w:rPr>
      </w:pPr>
    </w:p>
    <w:p w14:paraId="2D8C412F" w14:textId="77777777" w:rsidR="00280528" w:rsidRPr="009E5664" w:rsidRDefault="00280528" w:rsidP="00280528">
      <w:pPr>
        <w:pStyle w:val="Artbezakapit"/>
        <w:rPr>
          <w:rFonts w:asciiTheme="minorHAnsi" w:hAnsiTheme="minorHAnsi"/>
          <w:b/>
          <w:bCs/>
          <w:sz w:val="22"/>
          <w:szCs w:val="22"/>
        </w:rPr>
      </w:pPr>
      <w:r w:rsidRPr="009E5664">
        <w:rPr>
          <w:rFonts w:asciiTheme="minorHAnsi" w:hAnsiTheme="minorHAnsi"/>
          <w:b/>
          <w:bCs/>
          <w:sz w:val="22"/>
          <w:szCs w:val="22"/>
        </w:rPr>
        <w:t>- Informacje o znaczących zdarzeniach dotyczących lat ubiegłych ujętych w sprawozdaniu finansowym roku obrotowego, w tym o rodzaju popełnionego błędu oraz kwocie korekty</w:t>
      </w:r>
    </w:p>
    <w:p w14:paraId="78AD8582" w14:textId="77777777" w:rsidR="00C277B9" w:rsidRPr="009E5664" w:rsidRDefault="00C277B9" w:rsidP="00280528">
      <w:pPr>
        <w:pStyle w:val="Art"/>
        <w:rPr>
          <w:rFonts w:asciiTheme="minorHAnsi" w:hAnsiTheme="minorHAnsi"/>
          <w:sz w:val="22"/>
          <w:szCs w:val="22"/>
        </w:rPr>
      </w:pPr>
    </w:p>
    <w:p w14:paraId="33E7B979" w14:textId="77777777" w:rsidR="00C277B9" w:rsidRPr="009E5664" w:rsidRDefault="00C277B9" w:rsidP="00C277B9">
      <w:pPr>
        <w:pStyle w:val="1"/>
        <w:rPr>
          <w:rFonts w:asciiTheme="minorHAnsi" w:hAnsiTheme="minorHAnsi"/>
          <w:sz w:val="22"/>
          <w:szCs w:val="22"/>
        </w:rPr>
      </w:pPr>
      <w:r w:rsidRPr="009E5664">
        <w:rPr>
          <w:rFonts w:asciiTheme="minorHAnsi" w:hAnsiTheme="minorHAnsi"/>
          <w:sz w:val="22"/>
          <w:szCs w:val="22"/>
        </w:rPr>
        <w:t>Brak</w:t>
      </w:r>
    </w:p>
    <w:p w14:paraId="5BC32A80" w14:textId="77777777" w:rsidR="00280528" w:rsidRPr="009E5664" w:rsidRDefault="00280528" w:rsidP="00280528">
      <w:pPr>
        <w:pStyle w:val="Artbezakapit"/>
        <w:rPr>
          <w:rFonts w:asciiTheme="minorHAnsi" w:hAnsiTheme="minorHAnsi"/>
          <w:b/>
          <w:bCs/>
          <w:sz w:val="22"/>
          <w:szCs w:val="22"/>
        </w:rPr>
      </w:pPr>
    </w:p>
    <w:p w14:paraId="69425EA4" w14:textId="77777777" w:rsidR="00280528" w:rsidRPr="009E5664" w:rsidRDefault="00280528" w:rsidP="00280528">
      <w:pPr>
        <w:pStyle w:val="Artbezakapit"/>
        <w:rPr>
          <w:rFonts w:asciiTheme="minorHAnsi" w:hAnsiTheme="minorHAnsi"/>
          <w:b/>
          <w:bCs/>
          <w:sz w:val="22"/>
          <w:szCs w:val="22"/>
        </w:rPr>
      </w:pPr>
      <w:r w:rsidRPr="009E5664">
        <w:rPr>
          <w:rFonts w:asciiTheme="minorHAnsi" w:hAnsiTheme="minorHAnsi"/>
          <w:b/>
          <w:bCs/>
          <w:sz w:val="22"/>
          <w:szCs w:val="22"/>
        </w:rPr>
        <w:t>-  Informacje o znaczących zdarzeniach, jakie nastąpiły po dniu bilansowym, a nieuwzględnionych w sprawozdaniu finansowym</w:t>
      </w:r>
    </w:p>
    <w:p w14:paraId="3235BA3B" w14:textId="77777777" w:rsidR="00C277B9" w:rsidRPr="009E5664" w:rsidRDefault="00C277B9" w:rsidP="00280528">
      <w:pPr>
        <w:pStyle w:val="Art"/>
        <w:rPr>
          <w:rFonts w:asciiTheme="minorHAnsi" w:hAnsiTheme="minorHAnsi"/>
          <w:sz w:val="22"/>
          <w:szCs w:val="22"/>
        </w:rPr>
      </w:pPr>
    </w:p>
    <w:p w14:paraId="52363E8D" w14:textId="77777777" w:rsidR="00280528" w:rsidRPr="009E5664" w:rsidRDefault="00C277B9" w:rsidP="00C277B9">
      <w:pPr>
        <w:pStyle w:val="1"/>
        <w:rPr>
          <w:rFonts w:asciiTheme="minorHAnsi" w:hAnsiTheme="minorHAnsi"/>
          <w:sz w:val="22"/>
          <w:szCs w:val="22"/>
        </w:rPr>
      </w:pPr>
      <w:r w:rsidRPr="009E5664">
        <w:rPr>
          <w:rFonts w:asciiTheme="minorHAnsi" w:hAnsiTheme="minorHAnsi"/>
          <w:sz w:val="22"/>
          <w:szCs w:val="22"/>
        </w:rPr>
        <w:t>Brak</w:t>
      </w:r>
    </w:p>
    <w:p w14:paraId="060A8E41" w14:textId="77777777" w:rsidR="00C277B9" w:rsidRPr="00C84AB8" w:rsidRDefault="00C277B9" w:rsidP="00280528">
      <w:pPr>
        <w:pStyle w:val="Art"/>
        <w:rPr>
          <w:rFonts w:asciiTheme="minorHAnsi" w:hAnsiTheme="minorHAnsi"/>
          <w:sz w:val="22"/>
          <w:szCs w:val="22"/>
          <w:highlight w:val="yellow"/>
        </w:rPr>
      </w:pPr>
    </w:p>
    <w:p w14:paraId="5DFFFDB9" w14:textId="77777777" w:rsidR="00280528" w:rsidRPr="009E5664" w:rsidRDefault="00280528" w:rsidP="00280528">
      <w:pPr>
        <w:pStyle w:val="Artbezakapit"/>
        <w:rPr>
          <w:rFonts w:asciiTheme="minorHAnsi" w:hAnsiTheme="minorHAnsi"/>
          <w:b/>
          <w:bCs/>
          <w:spacing w:val="0"/>
          <w:sz w:val="22"/>
          <w:szCs w:val="22"/>
        </w:rPr>
      </w:pPr>
      <w:r w:rsidRPr="009E5664">
        <w:rPr>
          <w:rFonts w:asciiTheme="minorHAnsi" w:hAnsiTheme="minorHAnsi"/>
          <w:b/>
          <w:bCs/>
          <w:spacing w:val="0"/>
          <w:sz w:val="22"/>
          <w:szCs w:val="22"/>
        </w:rPr>
        <w:t>-  Przedstawienie dokonanych w roku obrotowym zmian zasad (polityki) rachunkowości, w tym metod wyceny oraz zmian sposobu sporządzania sprawozdania finansowego, jeżeli wywierają one istotny wpływ na sytuację majątkową, finansową i wynik finansowy jednostki, ich przyczyny i spowodowaną zmianami kwotę wyniku finansowego oraz zmian w kapitale (funduszu) własnym</w:t>
      </w:r>
    </w:p>
    <w:p w14:paraId="40B57F31" w14:textId="77777777" w:rsidR="00280528" w:rsidRPr="009E5664" w:rsidRDefault="00280528" w:rsidP="00280528">
      <w:pPr>
        <w:pStyle w:val="1"/>
        <w:rPr>
          <w:rFonts w:asciiTheme="minorHAnsi" w:hAnsiTheme="minorHAnsi"/>
          <w:sz w:val="22"/>
          <w:szCs w:val="22"/>
        </w:rPr>
      </w:pPr>
    </w:p>
    <w:p w14:paraId="0DDD649A" w14:textId="77777777" w:rsidR="00C277B9" w:rsidRPr="009E5664" w:rsidRDefault="00C277B9" w:rsidP="00280528">
      <w:pPr>
        <w:pStyle w:val="1"/>
        <w:rPr>
          <w:rFonts w:asciiTheme="minorHAnsi" w:hAnsiTheme="minorHAnsi"/>
          <w:sz w:val="22"/>
          <w:szCs w:val="22"/>
        </w:rPr>
      </w:pPr>
      <w:r w:rsidRPr="009E5664">
        <w:rPr>
          <w:rFonts w:asciiTheme="minorHAnsi" w:hAnsiTheme="minorHAnsi"/>
          <w:sz w:val="22"/>
          <w:szCs w:val="22"/>
        </w:rPr>
        <w:t>Brak</w:t>
      </w:r>
    </w:p>
    <w:p w14:paraId="01692DB5" w14:textId="77777777" w:rsidR="00C277B9" w:rsidRPr="009E5664" w:rsidRDefault="00C277B9" w:rsidP="00280528">
      <w:pPr>
        <w:pStyle w:val="1"/>
        <w:rPr>
          <w:rFonts w:asciiTheme="minorHAnsi" w:hAnsiTheme="minorHAnsi"/>
          <w:sz w:val="22"/>
          <w:szCs w:val="22"/>
        </w:rPr>
      </w:pPr>
    </w:p>
    <w:p w14:paraId="3B0B305A" w14:textId="77777777" w:rsidR="00280528" w:rsidRPr="009E5664" w:rsidRDefault="00280528" w:rsidP="00280528">
      <w:pPr>
        <w:pStyle w:val="Artbezakapit"/>
        <w:rPr>
          <w:rFonts w:asciiTheme="minorHAnsi" w:hAnsiTheme="minorHAnsi"/>
          <w:b/>
          <w:bCs/>
          <w:sz w:val="22"/>
          <w:szCs w:val="22"/>
        </w:rPr>
      </w:pPr>
      <w:r w:rsidRPr="009E5664">
        <w:rPr>
          <w:rFonts w:asciiTheme="minorHAnsi" w:hAnsiTheme="minorHAnsi"/>
          <w:b/>
          <w:bCs/>
          <w:sz w:val="22"/>
          <w:szCs w:val="22"/>
        </w:rPr>
        <w:t>-  Informacje liczbowe zapewniające porównywalność danych sprawozdania finansowego za rok poprzedzający ze sprawozdaniem za rok obrotowy</w:t>
      </w:r>
    </w:p>
    <w:p w14:paraId="374ABDFF" w14:textId="77777777" w:rsidR="00C277B9" w:rsidRPr="009E5664" w:rsidRDefault="00C277B9" w:rsidP="00C277B9">
      <w:pPr>
        <w:pStyle w:val="1"/>
        <w:rPr>
          <w:rFonts w:asciiTheme="minorHAnsi" w:hAnsiTheme="minorHAnsi"/>
          <w:sz w:val="22"/>
          <w:szCs w:val="22"/>
        </w:rPr>
      </w:pPr>
    </w:p>
    <w:p w14:paraId="4967A1A6" w14:textId="77777777" w:rsidR="00C277B9" w:rsidRDefault="00C277B9" w:rsidP="00C277B9">
      <w:pPr>
        <w:pStyle w:val="1"/>
        <w:rPr>
          <w:rFonts w:asciiTheme="minorHAnsi" w:hAnsiTheme="minorHAnsi"/>
          <w:sz w:val="22"/>
          <w:szCs w:val="22"/>
        </w:rPr>
      </w:pPr>
      <w:r w:rsidRPr="009E5664">
        <w:rPr>
          <w:rFonts w:asciiTheme="minorHAnsi" w:hAnsiTheme="minorHAnsi"/>
          <w:sz w:val="22"/>
          <w:szCs w:val="22"/>
        </w:rPr>
        <w:t>Brak</w:t>
      </w:r>
    </w:p>
    <w:p w14:paraId="27B1381F" w14:textId="77777777" w:rsidR="00115F18" w:rsidRPr="004A7BA5" w:rsidRDefault="00115F18">
      <w:pPr>
        <w:rPr>
          <w:rFonts w:asciiTheme="minorHAnsi" w:hAnsiTheme="minorHAnsi"/>
        </w:rPr>
      </w:pPr>
    </w:p>
    <w:p w14:paraId="54C2B66E" w14:textId="77777777" w:rsidR="004A7BA5" w:rsidRPr="004A7BA5" w:rsidRDefault="004A7BA5">
      <w:pPr>
        <w:rPr>
          <w:rFonts w:asciiTheme="minorHAnsi" w:hAnsiTheme="minorHAnsi"/>
        </w:rPr>
      </w:pPr>
    </w:p>
    <w:sectPr w:rsidR="004A7BA5" w:rsidRPr="004A7BA5" w:rsidSect="00DC48A0">
      <w:pgSz w:w="11906" w:h="16838" w:code="9"/>
      <w:pgMar w:top="1032" w:right="1418" w:bottom="1032" w:left="1418" w:header="709" w:footer="709" w:gutter="0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6097F8" w14:textId="77777777" w:rsidR="0083294F" w:rsidRDefault="0083294F" w:rsidP="00280528">
      <w:pPr>
        <w:spacing w:after="0" w:line="240" w:lineRule="auto"/>
      </w:pPr>
      <w:r>
        <w:separator/>
      </w:r>
    </w:p>
  </w:endnote>
  <w:endnote w:type="continuationSeparator" w:id="0">
    <w:p w14:paraId="5878BB81" w14:textId="77777777" w:rsidR="0083294F" w:rsidRDefault="0083294F" w:rsidP="002805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Helvetica">
    <w:panose1 w:val="020B05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CE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84F6FB" w14:textId="77777777" w:rsidR="00A8172B" w:rsidRDefault="00A8172B">
    <w:pPr>
      <w:pStyle w:val="Stopka"/>
      <w:jc w:val="right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>
      <w:rPr>
        <w:noProof/>
      </w:rPr>
      <w:t>11</w:t>
    </w:r>
    <w:r>
      <w:rPr>
        <w:noProof/>
      </w:rPr>
      <w:fldChar w:fldCharType="end"/>
    </w:r>
  </w:p>
  <w:p w14:paraId="2003EC07" w14:textId="77777777" w:rsidR="00A8172B" w:rsidRDefault="00A817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17385D" w14:textId="77777777" w:rsidR="0083294F" w:rsidRDefault="0083294F" w:rsidP="00280528">
      <w:pPr>
        <w:spacing w:after="0" w:line="240" w:lineRule="auto"/>
      </w:pPr>
      <w:r>
        <w:separator/>
      </w:r>
    </w:p>
  </w:footnote>
  <w:footnote w:type="continuationSeparator" w:id="0">
    <w:p w14:paraId="5EF7CA09" w14:textId="77777777" w:rsidR="0083294F" w:rsidRDefault="0083294F" w:rsidP="002805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534444"/>
    <w:multiLevelType w:val="hybridMultilevel"/>
    <w:tmpl w:val="4732B15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5443D5"/>
    <w:multiLevelType w:val="hybridMultilevel"/>
    <w:tmpl w:val="55B46D30"/>
    <w:lvl w:ilvl="0" w:tplc="517090E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654F46"/>
    <w:multiLevelType w:val="hybridMultilevel"/>
    <w:tmpl w:val="30F0F368"/>
    <w:lvl w:ilvl="0" w:tplc="6B785B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771D68"/>
    <w:multiLevelType w:val="hybridMultilevel"/>
    <w:tmpl w:val="EDB4D8E2"/>
    <w:lvl w:ilvl="0" w:tplc="D654CBD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7CD1879"/>
    <w:multiLevelType w:val="hybridMultilevel"/>
    <w:tmpl w:val="032E7BA4"/>
    <w:lvl w:ilvl="0" w:tplc="0415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F63CED"/>
    <w:multiLevelType w:val="hybridMultilevel"/>
    <w:tmpl w:val="064C0560"/>
    <w:lvl w:ilvl="0" w:tplc="0415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6" w15:restartNumberingAfterBreak="0">
    <w:nsid w:val="45C60FC4"/>
    <w:multiLevelType w:val="hybridMultilevel"/>
    <w:tmpl w:val="1B62EB7E"/>
    <w:lvl w:ilvl="0" w:tplc="04150001">
      <w:start w:val="1"/>
      <w:numFmt w:val="bullet"/>
      <w:lvlText w:val="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7" w15:restartNumberingAfterBreak="0">
    <w:nsid w:val="61195682"/>
    <w:multiLevelType w:val="hybridMultilevel"/>
    <w:tmpl w:val="114E36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B26B61"/>
    <w:multiLevelType w:val="hybridMultilevel"/>
    <w:tmpl w:val="0C489350"/>
    <w:lvl w:ilvl="0" w:tplc="839C7BE2">
      <w:start w:val="1"/>
      <w:numFmt w:val="decimal"/>
      <w:lvlText w:val="%1."/>
      <w:lvlJc w:val="left"/>
      <w:pPr>
        <w:ind w:left="121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7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53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  <w:rPr>
        <w:rFonts w:cs="Times New Roman"/>
      </w:rPr>
    </w:lvl>
  </w:abstractNum>
  <w:abstractNum w:abstractNumId="9" w15:restartNumberingAfterBreak="0">
    <w:nsid w:val="6E2C6E9B"/>
    <w:multiLevelType w:val="hybridMultilevel"/>
    <w:tmpl w:val="14BCB3EE"/>
    <w:lvl w:ilvl="0" w:tplc="04150017">
      <w:start w:val="1"/>
      <w:numFmt w:val="lowerLetter"/>
      <w:lvlText w:val="%1)"/>
      <w:lvlJc w:val="left"/>
      <w:pPr>
        <w:ind w:left="1551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271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99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71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43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15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87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59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311" w:hanging="180"/>
      </w:pPr>
      <w:rPr>
        <w:rFonts w:cs="Times New Roman"/>
      </w:rPr>
    </w:lvl>
  </w:abstractNum>
  <w:num w:numId="1" w16cid:durableId="500898397">
    <w:abstractNumId w:val="8"/>
  </w:num>
  <w:num w:numId="2" w16cid:durableId="436020980">
    <w:abstractNumId w:val="9"/>
  </w:num>
  <w:num w:numId="3" w16cid:durableId="1763182066">
    <w:abstractNumId w:val="4"/>
  </w:num>
  <w:num w:numId="4" w16cid:durableId="1585872319">
    <w:abstractNumId w:val="2"/>
  </w:num>
  <w:num w:numId="5" w16cid:durableId="1747801973">
    <w:abstractNumId w:val="3"/>
  </w:num>
  <w:num w:numId="6" w16cid:durableId="975765707">
    <w:abstractNumId w:val="1"/>
  </w:num>
  <w:num w:numId="7" w16cid:durableId="2079356754">
    <w:abstractNumId w:val="7"/>
  </w:num>
  <w:num w:numId="8" w16cid:durableId="574363736">
    <w:abstractNumId w:val="0"/>
  </w:num>
  <w:num w:numId="9" w16cid:durableId="80176848">
    <w:abstractNumId w:val="6"/>
  </w:num>
  <w:num w:numId="10" w16cid:durableId="65352970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80528"/>
    <w:rsid w:val="00020692"/>
    <w:rsid w:val="00020A61"/>
    <w:rsid w:val="00020C81"/>
    <w:rsid w:val="000303F9"/>
    <w:rsid w:val="00032E40"/>
    <w:rsid w:val="00033C79"/>
    <w:rsid w:val="00036E8E"/>
    <w:rsid w:val="0004213C"/>
    <w:rsid w:val="0004584B"/>
    <w:rsid w:val="00047205"/>
    <w:rsid w:val="00054C44"/>
    <w:rsid w:val="000602A7"/>
    <w:rsid w:val="00096D60"/>
    <w:rsid w:val="000A411A"/>
    <w:rsid w:val="000B3584"/>
    <w:rsid w:val="000B447B"/>
    <w:rsid w:val="000D470D"/>
    <w:rsid w:val="000D7694"/>
    <w:rsid w:val="000E2DB1"/>
    <w:rsid w:val="000F11B0"/>
    <w:rsid w:val="000F1F24"/>
    <w:rsid w:val="0010157E"/>
    <w:rsid w:val="001020AA"/>
    <w:rsid w:val="00113C0F"/>
    <w:rsid w:val="00115F18"/>
    <w:rsid w:val="0012166D"/>
    <w:rsid w:val="00130D8D"/>
    <w:rsid w:val="00133341"/>
    <w:rsid w:val="00150DED"/>
    <w:rsid w:val="00164493"/>
    <w:rsid w:val="0016451B"/>
    <w:rsid w:val="00180C36"/>
    <w:rsid w:val="00190030"/>
    <w:rsid w:val="00193E66"/>
    <w:rsid w:val="001B2C2F"/>
    <w:rsid w:val="001C52C2"/>
    <w:rsid w:val="001C6FC1"/>
    <w:rsid w:val="001D6689"/>
    <w:rsid w:val="001E0D0C"/>
    <w:rsid w:val="001F0778"/>
    <w:rsid w:val="002078F3"/>
    <w:rsid w:val="00225800"/>
    <w:rsid w:val="002326E0"/>
    <w:rsid w:val="002347E8"/>
    <w:rsid w:val="002444F9"/>
    <w:rsid w:val="0025061A"/>
    <w:rsid w:val="00252BC2"/>
    <w:rsid w:val="00256E15"/>
    <w:rsid w:val="00274357"/>
    <w:rsid w:val="00277DE1"/>
    <w:rsid w:val="00277EF0"/>
    <w:rsid w:val="00280528"/>
    <w:rsid w:val="00283796"/>
    <w:rsid w:val="002854E2"/>
    <w:rsid w:val="0028726B"/>
    <w:rsid w:val="00291665"/>
    <w:rsid w:val="002A0ECA"/>
    <w:rsid w:val="002A1924"/>
    <w:rsid w:val="002A5BC6"/>
    <w:rsid w:val="002B77B5"/>
    <w:rsid w:val="002C108A"/>
    <w:rsid w:val="002C1840"/>
    <w:rsid w:val="002D0D72"/>
    <w:rsid w:val="002F638C"/>
    <w:rsid w:val="00303F4A"/>
    <w:rsid w:val="0031197C"/>
    <w:rsid w:val="00311A36"/>
    <w:rsid w:val="00312395"/>
    <w:rsid w:val="003201D1"/>
    <w:rsid w:val="0032033A"/>
    <w:rsid w:val="00320BAE"/>
    <w:rsid w:val="0032339E"/>
    <w:rsid w:val="0033358D"/>
    <w:rsid w:val="00342B11"/>
    <w:rsid w:val="00350481"/>
    <w:rsid w:val="003510B9"/>
    <w:rsid w:val="003578FA"/>
    <w:rsid w:val="003601BA"/>
    <w:rsid w:val="00360E68"/>
    <w:rsid w:val="00380756"/>
    <w:rsid w:val="00394CE0"/>
    <w:rsid w:val="003A2D70"/>
    <w:rsid w:val="003B3DF1"/>
    <w:rsid w:val="003B7F47"/>
    <w:rsid w:val="003C26A2"/>
    <w:rsid w:val="003D6A17"/>
    <w:rsid w:val="003F6A88"/>
    <w:rsid w:val="003F6FEF"/>
    <w:rsid w:val="00403737"/>
    <w:rsid w:val="004061AD"/>
    <w:rsid w:val="0041329F"/>
    <w:rsid w:val="004215E3"/>
    <w:rsid w:val="00437BF8"/>
    <w:rsid w:val="00447D55"/>
    <w:rsid w:val="00450486"/>
    <w:rsid w:val="00452ADD"/>
    <w:rsid w:val="004615BD"/>
    <w:rsid w:val="004661CE"/>
    <w:rsid w:val="00485598"/>
    <w:rsid w:val="004A0ED2"/>
    <w:rsid w:val="004A7BA5"/>
    <w:rsid w:val="004B46EA"/>
    <w:rsid w:val="004C301D"/>
    <w:rsid w:val="004C4174"/>
    <w:rsid w:val="004E3CAA"/>
    <w:rsid w:val="00503AEF"/>
    <w:rsid w:val="00503EF7"/>
    <w:rsid w:val="00504355"/>
    <w:rsid w:val="005111F4"/>
    <w:rsid w:val="005127C9"/>
    <w:rsid w:val="00520283"/>
    <w:rsid w:val="00535001"/>
    <w:rsid w:val="005608B0"/>
    <w:rsid w:val="00581FD2"/>
    <w:rsid w:val="0058687F"/>
    <w:rsid w:val="005868B6"/>
    <w:rsid w:val="005B153B"/>
    <w:rsid w:val="005C71BF"/>
    <w:rsid w:val="005D0D30"/>
    <w:rsid w:val="005F1642"/>
    <w:rsid w:val="00603A40"/>
    <w:rsid w:val="00604206"/>
    <w:rsid w:val="0061244E"/>
    <w:rsid w:val="00614D9F"/>
    <w:rsid w:val="00615175"/>
    <w:rsid w:val="0062311D"/>
    <w:rsid w:val="00623ABF"/>
    <w:rsid w:val="006259BA"/>
    <w:rsid w:val="006469F8"/>
    <w:rsid w:val="00652567"/>
    <w:rsid w:val="00655DE4"/>
    <w:rsid w:val="006608AE"/>
    <w:rsid w:val="0067005E"/>
    <w:rsid w:val="00670DB2"/>
    <w:rsid w:val="00681214"/>
    <w:rsid w:val="0068362A"/>
    <w:rsid w:val="006A6380"/>
    <w:rsid w:val="006A7157"/>
    <w:rsid w:val="006B708F"/>
    <w:rsid w:val="006C083E"/>
    <w:rsid w:val="006C08A2"/>
    <w:rsid w:val="006C1652"/>
    <w:rsid w:val="006C1EAE"/>
    <w:rsid w:val="006D7856"/>
    <w:rsid w:val="006F2C0B"/>
    <w:rsid w:val="006F3A68"/>
    <w:rsid w:val="006F5BC4"/>
    <w:rsid w:val="00714E43"/>
    <w:rsid w:val="00720644"/>
    <w:rsid w:val="00723DAE"/>
    <w:rsid w:val="00742A16"/>
    <w:rsid w:val="00746D3F"/>
    <w:rsid w:val="0076406F"/>
    <w:rsid w:val="0076457A"/>
    <w:rsid w:val="00773A72"/>
    <w:rsid w:val="0078207A"/>
    <w:rsid w:val="00791E27"/>
    <w:rsid w:val="007A45A0"/>
    <w:rsid w:val="007A68D5"/>
    <w:rsid w:val="007B4B84"/>
    <w:rsid w:val="007C3EA3"/>
    <w:rsid w:val="007C70B5"/>
    <w:rsid w:val="007D3513"/>
    <w:rsid w:val="007D47FD"/>
    <w:rsid w:val="007D613D"/>
    <w:rsid w:val="007E05AD"/>
    <w:rsid w:val="007E0EDF"/>
    <w:rsid w:val="007F58A0"/>
    <w:rsid w:val="007F5E6A"/>
    <w:rsid w:val="007F6DE5"/>
    <w:rsid w:val="00800C57"/>
    <w:rsid w:val="0080487E"/>
    <w:rsid w:val="00805626"/>
    <w:rsid w:val="00805E8E"/>
    <w:rsid w:val="0081324B"/>
    <w:rsid w:val="00813ECB"/>
    <w:rsid w:val="0083294F"/>
    <w:rsid w:val="008336F9"/>
    <w:rsid w:val="0086549E"/>
    <w:rsid w:val="008732DC"/>
    <w:rsid w:val="00875F48"/>
    <w:rsid w:val="00884789"/>
    <w:rsid w:val="00894EBD"/>
    <w:rsid w:val="008B1852"/>
    <w:rsid w:val="008C4FCF"/>
    <w:rsid w:val="008C544E"/>
    <w:rsid w:val="008D1EF3"/>
    <w:rsid w:val="008D3EAD"/>
    <w:rsid w:val="008E27DD"/>
    <w:rsid w:val="00904574"/>
    <w:rsid w:val="00904948"/>
    <w:rsid w:val="00911CA9"/>
    <w:rsid w:val="009120C5"/>
    <w:rsid w:val="009122F9"/>
    <w:rsid w:val="0091547B"/>
    <w:rsid w:val="00926D48"/>
    <w:rsid w:val="0093500C"/>
    <w:rsid w:val="00937667"/>
    <w:rsid w:val="00967227"/>
    <w:rsid w:val="00973155"/>
    <w:rsid w:val="00987700"/>
    <w:rsid w:val="009938FC"/>
    <w:rsid w:val="009A6384"/>
    <w:rsid w:val="009E0550"/>
    <w:rsid w:val="009E3086"/>
    <w:rsid w:val="009E4625"/>
    <w:rsid w:val="009E5664"/>
    <w:rsid w:val="009F02D0"/>
    <w:rsid w:val="00A11CAF"/>
    <w:rsid w:val="00A128B1"/>
    <w:rsid w:val="00A12A99"/>
    <w:rsid w:val="00A15E5C"/>
    <w:rsid w:val="00A330AF"/>
    <w:rsid w:val="00A47C13"/>
    <w:rsid w:val="00A50A43"/>
    <w:rsid w:val="00A54636"/>
    <w:rsid w:val="00A54B13"/>
    <w:rsid w:val="00A62D53"/>
    <w:rsid w:val="00A71E79"/>
    <w:rsid w:val="00A806A7"/>
    <w:rsid w:val="00A8092D"/>
    <w:rsid w:val="00A81455"/>
    <w:rsid w:val="00A8172B"/>
    <w:rsid w:val="00A81B02"/>
    <w:rsid w:val="00A90867"/>
    <w:rsid w:val="00A92294"/>
    <w:rsid w:val="00AA252D"/>
    <w:rsid w:val="00AA7FB1"/>
    <w:rsid w:val="00AD4483"/>
    <w:rsid w:val="00B07FD2"/>
    <w:rsid w:val="00B1796E"/>
    <w:rsid w:val="00B22562"/>
    <w:rsid w:val="00B24D32"/>
    <w:rsid w:val="00B26D1D"/>
    <w:rsid w:val="00B31D89"/>
    <w:rsid w:val="00B33570"/>
    <w:rsid w:val="00B3708C"/>
    <w:rsid w:val="00B47967"/>
    <w:rsid w:val="00B50382"/>
    <w:rsid w:val="00B7192E"/>
    <w:rsid w:val="00B71D5A"/>
    <w:rsid w:val="00B81449"/>
    <w:rsid w:val="00B850E0"/>
    <w:rsid w:val="00B9052E"/>
    <w:rsid w:val="00B941C2"/>
    <w:rsid w:val="00BC1FC6"/>
    <w:rsid w:val="00BC6CDB"/>
    <w:rsid w:val="00BF6828"/>
    <w:rsid w:val="00C15E74"/>
    <w:rsid w:val="00C24419"/>
    <w:rsid w:val="00C26FD3"/>
    <w:rsid w:val="00C277B9"/>
    <w:rsid w:val="00C30B2B"/>
    <w:rsid w:val="00C31E04"/>
    <w:rsid w:val="00C338D7"/>
    <w:rsid w:val="00C374A5"/>
    <w:rsid w:val="00C409B1"/>
    <w:rsid w:val="00C65625"/>
    <w:rsid w:val="00C737AD"/>
    <w:rsid w:val="00C74AA8"/>
    <w:rsid w:val="00C82863"/>
    <w:rsid w:val="00C84AB8"/>
    <w:rsid w:val="00C85100"/>
    <w:rsid w:val="00CA27D4"/>
    <w:rsid w:val="00CB4388"/>
    <w:rsid w:val="00CC6274"/>
    <w:rsid w:val="00CD7162"/>
    <w:rsid w:val="00CE252A"/>
    <w:rsid w:val="00CE37CF"/>
    <w:rsid w:val="00CF05E3"/>
    <w:rsid w:val="00CF1FB0"/>
    <w:rsid w:val="00CF4D46"/>
    <w:rsid w:val="00D20A19"/>
    <w:rsid w:val="00D23819"/>
    <w:rsid w:val="00D247D3"/>
    <w:rsid w:val="00D3690B"/>
    <w:rsid w:val="00D51346"/>
    <w:rsid w:val="00D80A77"/>
    <w:rsid w:val="00D818ED"/>
    <w:rsid w:val="00D9459C"/>
    <w:rsid w:val="00D9512C"/>
    <w:rsid w:val="00DA2484"/>
    <w:rsid w:val="00DA47F2"/>
    <w:rsid w:val="00DB2F61"/>
    <w:rsid w:val="00DB6FF9"/>
    <w:rsid w:val="00DB74E2"/>
    <w:rsid w:val="00DC48A0"/>
    <w:rsid w:val="00DF22B4"/>
    <w:rsid w:val="00DF7E7C"/>
    <w:rsid w:val="00E00218"/>
    <w:rsid w:val="00E01112"/>
    <w:rsid w:val="00E01668"/>
    <w:rsid w:val="00E12342"/>
    <w:rsid w:val="00E13126"/>
    <w:rsid w:val="00E17808"/>
    <w:rsid w:val="00E205C4"/>
    <w:rsid w:val="00E33771"/>
    <w:rsid w:val="00E43236"/>
    <w:rsid w:val="00E500E9"/>
    <w:rsid w:val="00E513EC"/>
    <w:rsid w:val="00E51DA2"/>
    <w:rsid w:val="00E60AB9"/>
    <w:rsid w:val="00E737F6"/>
    <w:rsid w:val="00E848E4"/>
    <w:rsid w:val="00E90F5C"/>
    <w:rsid w:val="00E91536"/>
    <w:rsid w:val="00E957CB"/>
    <w:rsid w:val="00E95826"/>
    <w:rsid w:val="00EA039D"/>
    <w:rsid w:val="00EA61F7"/>
    <w:rsid w:val="00ED57A7"/>
    <w:rsid w:val="00ED7AC8"/>
    <w:rsid w:val="00EE5C84"/>
    <w:rsid w:val="00EE5D89"/>
    <w:rsid w:val="00F06A42"/>
    <w:rsid w:val="00F20DED"/>
    <w:rsid w:val="00F2415B"/>
    <w:rsid w:val="00F346D1"/>
    <w:rsid w:val="00F40BC6"/>
    <w:rsid w:val="00F42016"/>
    <w:rsid w:val="00F42E0B"/>
    <w:rsid w:val="00F42EEB"/>
    <w:rsid w:val="00F51E8D"/>
    <w:rsid w:val="00F5330F"/>
    <w:rsid w:val="00F54D21"/>
    <w:rsid w:val="00F609FC"/>
    <w:rsid w:val="00F669B5"/>
    <w:rsid w:val="00F7340D"/>
    <w:rsid w:val="00F75BE2"/>
    <w:rsid w:val="00F81520"/>
    <w:rsid w:val="00F83306"/>
    <w:rsid w:val="00FB42E5"/>
    <w:rsid w:val="00FD34B3"/>
    <w:rsid w:val="00FD4A22"/>
    <w:rsid w:val="00FF3546"/>
    <w:rsid w:val="00FF7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658948"/>
  <w15:docId w15:val="{3583F969-E7BC-4D17-9F8C-97CA9C071F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80528"/>
    <w:rPr>
      <w:rFonts w:ascii="Calibri" w:eastAsia="Times New Roman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Brakstyluakapitowego">
    <w:name w:val="[Brak stylu akapitowego]"/>
    <w:rsid w:val="00280528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Dz1">
    <w:name w:val="Dz_1"/>
    <w:basedOn w:val="Brakstyluakapitowego"/>
    <w:uiPriority w:val="99"/>
    <w:rsid w:val="00280528"/>
    <w:pPr>
      <w:tabs>
        <w:tab w:val="left" w:pos="397"/>
        <w:tab w:val="left" w:pos="454"/>
        <w:tab w:val="left" w:pos="601"/>
        <w:tab w:val="left" w:pos="720"/>
        <w:tab w:val="left" w:pos="1440"/>
        <w:tab w:val="left" w:pos="2154"/>
        <w:tab w:val="left" w:pos="2880"/>
      </w:tabs>
      <w:suppressAutoHyphens/>
      <w:spacing w:before="62" w:after="79" w:line="320" w:lineRule="atLeast"/>
    </w:pPr>
    <w:rPr>
      <w:rFonts w:ascii="Helvetica" w:hAnsi="Helvetica" w:cs="Helvetica"/>
      <w:b/>
      <w:bCs/>
      <w:spacing w:val="3"/>
      <w:sz w:val="27"/>
      <w:szCs w:val="27"/>
    </w:rPr>
  </w:style>
  <w:style w:type="paragraph" w:customStyle="1" w:styleId="Art">
    <w:name w:val="Art."/>
    <w:basedOn w:val="Brakstyluakapitowego"/>
    <w:uiPriority w:val="99"/>
    <w:rsid w:val="00280528"/>
    <w:pPr>
      <w:spacing w:line="240" w:lineRule="atLeast"/>
      <w:ind w:firstLine="238"/>
      <w:jc w:val="both"/>
    </w:pPr>
    <w:rPr>
      <w:rFonts w:ascii="Helvetica" w:hAnsi="Helvetica" w:cs="Helvetica"/>
      <w:spacing w:val="2"/>
      <w:sz w:val="19"/>
      <w:szCs w:val="19"/>
    </w:rPr>
  </w:style>
  <w:style w:type="paragraph" w:customStyle="1" w:styleId="1">
    <w:name w:val="1)..."/>
    <w:basedOn w:val="Brakstyluakapitowego"/>
    <w:uiPriority w:val="99"/>
    <w:rsid w:val="00280528"/>
    <w:pPr>
      <w:tabs>
        <w:tab w:val="right" w:leader="dot" w:pos="0"/>
        <w:tab w:val="left" w:pos="567"/>
        <w:tab w:val="right" w:pos="7994"/>
      </w:tabs>
      <w:spacing w:line="240" w:lineRule="atLeast"/>
      <w:ind w:left="567" w:hanging="227"/>
      <w:jc w:val="both"/>
    </w:pPr>
    <w:rPr>
      <w:rFonts w:ascii="Helvetica" w:hAnsi="Helvetica" w:cs="Helvetica"/>
      <w:spacing w:val="2"/>
      <w:sz w:val="19"/>
      <w:szCs w:val="19"/>
    </w:rPr>
  </w:style>
  <w:style w:type="paragraph" w:customStyle="1" w:styleId="a">
    <w:name w:val="a)..."/>
    <w:basedOn w:val="Brakstyluakapitowego"/>
    <w:uiPriority w:val="99"/>
    <w:rsid w:val="00280528"/>
    <w:pPr>
      <w:tabs>
        <w:tab w:val="right" w:pos="7994"/>
        <w:tab w:val="left" w:pos="10000"/>
      </w:tabs>
      <w:spacing w:line="240" w:lineRule="atLeast"/>
      <w:ind w:left="794" w:hanging="227"/>
      <w:jc w:val="both"/>
    </w:pPr>
    <w:rPr>
      <w:rFonts w:ascii="Helvetica" w:hAnsi="Helvetica" w:cs="Helvetica"/>
      <w:spacing w:val="2"/>
      <w:sz w:val="19"/>
      <w:szCs w:val="19"/>
    </w:rPr>
  </w:style>
  <w:style w:type="paragraph" w:customStyle="1" w:styleId="Luka">
    <w:name w:val="Luka"/>
    <w:basedOn w:val="Brakstyluakapitowego"/>
    <w:uiPriority w:val="99"/>
    <w:rsid w:val="00280528"/>
    <w:pPr>
      <w:tabs>
        <w:tab w:val="left" w:pos="2098"/>
        <w:tab w:val="left" w:pos="2324"/>
        <w:tab w:val="left" w:pos="3118"/>
        <w:tab w:val="right" w:pos="7994"/>
      </w:tabs>
      <w:suppressAutoHyphens/>
      <w:spacing w:before="11" w:after="20" w:line="60" w:lineRule="atLeast"/>
      <w:ind w:left="170"/>
      <w:jc w:val="both"/>
    </w:pPr>
    <w:rPr>
      <w:rFonts w:ascii="Helvetica" w:hAnsi="Helvetica" w:cs="Helvetica"/>
      <w:sz w:val="6"/>
      <w:szCs w:val="6"/>
    </w:rPr>
  </w:style>
  <w:style w:type="paragraph" w:customStyle="1" w:styleId="Artbezakapit">
    <w:name w:val="Art. bez akapit"/>
    <w:basedOn w:val="Normalny"/>
    <w:uiPriority w:val="99"/>
    <w:rsid w:val="00280528"/>
    <w:pPr>
      <w:autoSpaceDE w:val="0"/>
      <w:autoSpaceDN w:val="0"/>
      <w:adjustRightInd w:val="0"/>
      <w:spacing w:after="0" w:line="230" w:lineRule="atLeast"/>
      <w:jc w:val="both"/>
      <w:textAlignment w:val="center"/>
    </w:pPr>
    <w:rPr>
      <w:rFonts w:ascii="Helvetica" w:hAnsi="Helvetica" w:cs="Helvetica"/>
      <w:color w:val="000000"/>
      <w:spacing w:val="2"/>
      <w:sz w:val="19"/>
      <w:szCs w:val="19"/>
    </w:rPr>
  </w:style>
  <w:style w:type="paragraph" w:customStyle="1" w:styleId="Dz11">
    <w:name w:val="Dz_1.1."/>
    <w:basedOn w:val="Brakstyluakapitowego"/>
    <w:uiPriority w:val="99"/>
    <w:rsid w:val="00280528"/>
    <w:pPr>
      <w:tabs>
        <w:tab w:val="left" w:pos="340"/>
        <w:tab w:val="left" w:pos="454"/>
        <w:tab w:val="left" w:pos="540"/>
        <w:tab w:val="left" w:pos="1440"/>
        <w:tab w:val="left" w:pos="2154"/>
        <w:tab w:val="left" w:pos="2880"/>
      </w:tabs>
      <w:suppressAutoHyphens/>
      <w:spacing w:before="130" w:after="57" w:line="260" w:lineRule="atLeast"/>
    </w:pPr>
    <w:rPr>
      <w:rFonts w:ascii="Helvetica" w:hAnsi="Helvetica" w:cs="Helvetica"/>
      <w:b/>
      <w:bCs/>
      <w:spacing w:val="2"/>
      <w:sz w:val="22"/>
      <w:szCs w:val="22"/>
    </w:rPr>
  </w:style>
  <w:style w:type="paragraph" w:customStyle="1" w:styleId="Nazwatabeli">
    <w:name w:val="Nazwa tabeli"/>
    <w:basedOn w:val="Normalny"/>
    <w:next w:val="Brakstyluakapitowego"/>
    <w:uiPriority w:val="99"/>
    <w:rsid w:val="00280528"/>
    <w:pPr>
      <w:suppressAutoHyphens/>
      <w:autoSpaceDE w:val="0"/>
      <w:autoSpaceDN w:val="0"/>
      <w:adjustRightInd w:val="0"/>
      <w:spacing w:before="57" w:after="0" w:line="240" w:lineRule="atLeast"/>
      <w:jc w:val="center"/>
      <w:textAlignment w:val="center"/>
    </w:pPr>
    <w:rPr>
      <w:rFonts w:ascii="Helvetica" w:hAnsi="Helvetica" w:cs="Helvetica"/>
      <w:b/>
      <w:bCs/>
      <w:color w:val="000000"/>
      <w:spacing w:val="2"/>
      <w:sz w:val="19"/>
      <w:szCs w:val="19"/>
    </w:rPr>
  </w:style>
  <w:style w:type="paragraph" w:customStyle="1" w:styleId="11">
    <w:name w:val="11)..."/>
    <w:basedOn w:val="Brakstyluakapitowego"/>
    <w:uiPriority w:val="99"/>
    <w:rsid w:val="00280528"/>
    <w:pPr>
      <w:tabs>
        <w:tab w:val="left" w:pos="567"/>
        <w:tab w:val="right" w:pos="7994"/>
      </w:tabs>
      <w:spacing w:line="240" w:lineRule="atLeast"/>
      <w:ind w:left="567" w:hanging="340"/>
      <w:jc w:val="both"/>
    </w:pPr>
    <w:rPr>
      <w:rFonts w:ascii="Helvetica" w:hAnsi="Helvetica" w:cs="Helvetica"/>
      <w:spacing w:val="2"/>
      <w:sz w:val="19"/>
      <w:szCs w:val="19"/>
    </w:rPr>
  </w:style>
  <w:style w:type="paragraph" w:customStyle="1" w:styleId="Tabelarodek">
    <w:name w:val="Tabela środek"/>
    <w:basedOn w:val="Brakstyluakapitowego"/>
    <w:uiPriority w:val="99"/>
    <w:rsid w:val="00280528"/>
    <w:pPr>
      <w:spacing w:before="40" w:line="150" w:lineRule="atLeast"/>
      <w:jc w:val="center"/>
    </w:pPr>
    <w:rPr>
      <w:rFonts w:ascii="Helvetica" w:hAnsi="Helvetica" w:cs="Helvetica"/>
      <w:spacing w:val="1"/>
      <w:sz w:val="14"/>
      <w:szCs w:val="14"/>
    </w:rPr>
  </w:style>
  <w:style w:type="paragraph" w:customStyle="1" w:styleId="Tabelatekst">
    <w:name w:val="Tabela tekst"/>
    <w:basedOn w:val="Brakstyluakapitowego"/>
    <w:uiPriority w:val="99"/>
    <w:rsid w:val="00280528"/>
    <w:pPr>
      <w:tabs>
        <w:tab w:val="left" w:pos="227"/>
        <w:tab w:val="left" w:pos="340"/>
      </w:tabs>
      <w:spacing w:line="170" w:lineRule="atLeast"/>
    </w:pPr>
    <w:rPr>
      <w:rFonts w:ascii="Helvetica" w:hAnsi="Helvetica" w:cs="Helvetica"/>
      <w:spacing w:val="1"/>
      <w:sz w:val="14"/>
      <w:szCs w:val="14"/>
    </w:rPr>
  </w:style>
  <w:style w:type="paragraph" w:customStyle="1" w:styleId="Tabelaa">
    <w:name w:val="Tabela a).."/>
    <w:basedOn w:val="Brakstyluakapitowego"/>
    <w:uiPriority w:val="99"/>
    <w:rsid w:val="00280528"/>
    <w:pPr>
      <w:tabs>
        <w:tab w:val="left" w:pos="0"/>
        <w:tab w:val="left" w:pos="397"/>
        <w:tab w:val="left" w:pos="840"/>
        <w:tab w:val="right" w:pos="7994"/>
      </w:tabs>
      <w:suppressAutoHyphens/>
      <w:spacing w:before="57" w:line="170" w:lineRule="atLeast"/>
      <w:ind w:left="397" w:hanging="170"/>
    </w:pPr>
    <w:rPr>
      <w:rFonts w:ascii="Helvetica" w:hAnsi="Helvetica" w:cs="Helvetica"/>
      <w:spacing w:val="1"/>
      <w:sz w:val="14"/>
      <w:szCs w:val="1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8052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80528"/>
    <w:rPr>
      <w:rFonts w:ascii="Calibri" w:eastAsia="Times New Roman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80528"/>
    <w:rPr>
      <w:vertAlign w:val="superscript"/>
    </w:rPr>
  </w:style>
  <w:style w:type="paragraph" w:styleId="Stopka">
    <w:name w:val="footer"/>
    <w:basedOn w:val="Normalny"/>
    <w:link w:val="StopkaZnak"/>
    <w:uiPriority w:val="99"/>
    <w:unhideWhenUsed/>
    <w:rsid w:val="0028052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0528"/>
    <w:rPr>
      <w:rFonts w:ascii="Calibri" w:eastAsia="Times New Roman" w:hAnsi="Calibri" w:cs="Times New Roman"/>
    </w:rPr>
  </w:style>
  <w:style w:type="character" w:styleId="Hipercze">
    <w:name w:val="Hyperlink"/>
    <w:basedOn w:val="Domylnaczcionkaakapitu"/>
    <w:uiPriority w:val="99"/>
    <w:unhideWhenUsed/>
    <w:rsid w:val="00F346D1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80A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80A77"/>
    <w:rPr>
      <w:rFonts w:ascii="Segoe UI" w:eastAsia="Times New Roman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FF3546"/>
    <w:pPr>
      <w:ind w:left="720"/>
      <w:contextualSpacing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65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6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8136A6-FEC3-4D7C-9B8A-A0AE4EAC7A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3196</TotalTime>
  <Pages>15</Pages>
  <Words>2850</Words>
  <Characters>17103</Characters>
  <Application>Microsoft Office Word</Application>
  <DocSecurity>0</DocSecurity>
  <Lines>142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Sylwia Krenzel</cp:lastModifiedBy>
  <cp:revision>234</cp:revision>
  <cp:lastPrinted>2023-04-24T10:47:00Z</cp:lastPrinted>
  <dcterms:created xsi:type="dcterms:W3CDTF">2018-10-23T20:18:00Z</dcterms:created>
  <dcterms:modified xsi:type="dcterms:W3CDTF">2025-03-31T06:24:00Z</dcterms:modified>
</cp:coreProperties>
</file>