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6A523" w14:textId="77777777" w:rsidR="00BC2FEE" w:rsidRPr="003A1752" w:rsidRDefault="00000000" w:rsidP="001166BA">
      <w:pPr>
        <w:spacing w:after="12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3A175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49B96A3" wp14:editId="6FEEC93F">
            <wp:extent cx="516576" cy="5794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16" cy="57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4A16D1" w14:textId="77777777" w:rsidR="00BC2FEE" w:rsidRPr="003A1752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1752">
        <w:rPr>
          <w:rFonts w:ascii="Times New Roman" w:eastAsia="Times New Roman" w:hAnsi="Times New Roman" w:cs="Times New Roman"/>
          <w:sz w:val="24"/>
          <w:szCs w:val="24"/>
        </w:rPr>
        <w:t>WOJEWODA ŚLĄSKI</w:t>
      </w:r>
    </w:p>
    <w:p w14:paraId="3C5A275E" w14:textId="77777777" w:rsidR="00B16D39" w:rsidRPr="00A114C7" w:rsidRDefault="00000000" w:rsidP="00A114C7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A114C7">
        <w:rPr>
          <w:rFonts w:ascii="Times New Roman" w:eastAsia="Times New Roman" w:hAnsi="Times New Roman" w:cs="Times New Roman"/>
          <w:sz w:val="24"/>
          <w:szCs w:val="24"/>
        </w:rPr>
        <w:t>Katowice,</w:t>
      </w:r>
      <w:bookmarkStart w:id="0" w:name="EZDDataPodpisu"/>
      <w:r w:rsidRPr="00A114C7">
        <w:rPr>
          <w:rFonts w:ascii="Times New Roman" w:eastAsia="Times New Roman" w:hAnsi="Times New Roman" w:cs="Times New Roman"/>
          <w:sz w:val="24"/>
          <w:szCs w:val="24"/>
        </w:rPr>
        <w:t>26-04-2023</w:t>
      </w:r>
      <w:bookmarkEnd w:id="0"/>
    </w:p>
    <w:p w14:paraId="69A51A03" w14:textId="77777777" w:rsidR="00BC2FEE" w:rsidRPr="00A114C7" w:rsidRDefault="00000000" w:rsidP="00B16D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114C7">
        <w:rPr>
          <w:rFonts w:ascii="Times New Roman" w:eastAsia="Times New Roman" w:hAnsi="Times New Roman" w:cs="Times New Roman"/>
          <w:sz w:val="24"/>
          <w:szCs w:val="24"/>
        </w:rPr>
        <w:t>SOI.431.5</w:t>
      </w:r>
      <w:r w:rsidRPr="00A114C7">
        <w:rPr>
          <w:rFonts w:ascii="Times New Roman" w:eastAsia="Times New Roman" w:hAnsi="Times New Roman" w:cs="Times New Roman"/>
          <w:sz w:val="24"/>
          <w:szCs w:val="24"/>
        </w:rPr>
        <w:t>.2023</w:t>
      </w:r>
    </w:p>
    <w:p w14:paraId="7DE3CF43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9325F1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2357E8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F03274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CC5771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44378F3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B83AF29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5E38A2A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5385808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95FE9A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552FAB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5125ECD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CCBDAB4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920B87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D0EF3D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76F604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C8BEC8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44BFBDC" w14:textId="77777777" w:rsidR="00BC2FEE" w:rsidRPr="00A114C7" w:rsidRDefault="00000000" w:rsidP="00BC2FE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14C7">
        <w:rPr>
          <w:rFonts w:ascii="Times New Roman" w:eastAsia="Times New Roman" w:hAnsi="Times New Roman" w:cs="Times New Roman"/>
          <w:b/>
          <w:sz w:val="28"/>
          <w:szCs w:val="28"/>
        </w:rPr>
        <w:t xml:space="preserve">W Y S T Ą P I E N I E </w:t>
      </w:r>
    </w:p>
    <w:p w14:paraId="020A14D9" w14:textId="77777777" w:rsidR="00BC2FEE" w:rsidRPr="00A114C7" w:rsidRDefault="00000000" w:rsidP="00BC2F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14C7">
        <w:rPr>
          <w:rFonts w:ascii="Times New Roman" w:eastAsia="Times New Roman" w:hAnsi="Times New Roman" w:cs="Times New Roman"/>
          <w:b/>
          <w:sz w:val="28"/>
          <w:szCs w:val="28"/>
        </w:rPr>
        <w:t xml:space="preserve">P O K O N T R O L N E </w:t>
      </w:r>
    </w:p>
    <w:p w14:paraId="57CE67DA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472F7AE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94A4C0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815217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36E4E5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F7E2EF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C9B813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A79528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11FAB8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CC40DC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E0ED80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03F61A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0542E7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E44A59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04F52D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3E85B4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9C39BC" w14:textId="77777777" w:rsidR="00BC2FEE" w:rsidRPr="00A114C7" w:rsidRDefault="00000000" w:rsidP="00BC2F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4C7">
        <w:rPr>
          <w:rFonts w:ascii="Times New Roman" w:eastAsia="Times New Roman" w:hAnsi="Times New Roman" w:cs="Times New Roman"/>
          <w:b/>
          <w:sz w:val="24"/>
          <w:szCs w:val="24"/>
        </w:rPr>
        <w:t>ŚLĄSKI URZĄD WOJEWÓDZKI</w:t>
      </w:r>
    </w:p>
    <w:p w14:paraId="7F5FB7FC" w14:textId="77777777" w:rsidR="00BC2FEE" w:rsidRPr="00A114C7" w:rsidRDefault="00000000" w:rsidP="00BC2F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4C7">
        <w:rPr>
          <w:rFonts w:ascii="Times New Roman" w:eastAsia="Times New Roman" w:hAnsi="Times New Roman" w:cs="Times New Roman"/>
          <w:b/>
          <w:sz w:val="24"/>
          <w:szCs w:val="24"/>
        </w:rPr>
        <w:t>w KATOWICACH</w:t>
      </w:r>
    </w:p>
    <w:p w14:paraId="162244D2" w14:textId="77777777" w:rsidR="00BC2FEE" w:rsidRPr="00A114C7" w:rsidRDefault="00000000" w:rsidP="00BC2F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4C7">
        <w:rPr>
          <w:rFonts w:ascii="Times New Roman" w:eastAsia="Times New Roman" w:hAnsi="Times New Roman" w:cs="Times New Roman"/>
          <w:b/>
          <w:sz w:val="24"/>
          <w:szCs w:val="24"/>
        </w:rPr>
        <w:t>ul. Jagiellońska 25</w:t>
      </w:r>
    </w:p>
    <w:p w14:paraId="3BB6F2F2" w14:textId="77777777" w:rsidR="00BC2FEE" w:rsidRPr="00A114C7" w:rsidRDefault="00000000" w:rsidP="00BC2F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4C7">
        <w:rPr>
          <w:rFonts w:ascii="Times New Roman" w:eastAsia="Times New Roman" w:hAnsi="Times New Roman" w:cs="Times New Roman"/>
          <w:b/>
          <w:sz w:val="24"/>
          <w:szCs w:val="24"/>
        </w:rPr>
        <w:t>40-032 Katowice</w:t>
      </w:r>
    </w:p>
    <w:p w14:paraId="749312C4" w14:textId="77777777" w:rsidR="00B16D39" w:rsidRPr="00A114C7" w:rsidRDefault="00000000" w:rsidP="00BC2F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43D5C6" w14:textId="77777777" w:rsidR="00BC2FEE" w:rsidRPr="00A114C7" w:rsidRDefault="00000000" w:rsidP="00BC2F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14:paraId="4A6CEE69" w14:textId="77777777" w:rsidR="00BC2FEE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4C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I Dane organizacyjne przeprowadzenia kontroli</w:t>
      </w:r>
    </w:p>
    <w:p w14:paraId="5003180C" w14:textId="77777777" w:rsidR="00DC233D" w:rsidRPr="00A114C7" w:rsidRDefault="00000000" w:rsidP="00BC2F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220"/>
        <w:gridCol w:w="7468"/>
      </w:tblGrid>
      <w:tr w:rsidR="003453EB" w14:paraId="5693313D" w14:textId="77777777" w:rsidTr="00354764">
        <w:tc>
          <w:tcPr>
            <w:tcW w:w="2220" w:type="dxa"/>
          </w:tcPr>
          <w:p w14:paraId="21BE5F66" w14:textId="77777777" w:rsidR="00BC2FEE" w:rsidRPr="00A114C7" w:rsidRDefault="00000000" w:rsidP="00BC2FEE">
            <w:pPr>
              <w:widowControl w:val="0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Zakres kontroli:</w:t>
            </w:r>
          </w:p>
          <w:p w14:paraId="1F5E9A22" w14:textId="77777777" w:rsidR="00BC2FEE" w:rsidRPr="00A114C7" w:rsidRDefault="00000000" w:rsidP="00BC2FEE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468" w:type="dxa"/>
          </w:tcPr>
          <w:p w14:paraId="0B4BC82C" w14:textId="77777777" w:rsidR="00A114C7" w:rsidRPr="00A114C7" w:rsidRDefault="00000000" w:rsidP="00A114C7">
            <w:pPr>
              <w:widowControl w:val="0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Prawidłowość postępowań administracyjnych w oparciu o ustawę o zmianie imienia i nazwiska z dnia 17 października 2008 r. oraz  prawidłowość przechowywania dokumentów publicznych i ich blankietów.</w:t>
            </w:r>
          </w:p>
          <w:p w14:paraId="754AEDD6" w14:textId="77777777" w:rsidR="00621F01" w:rsidRPr="00A114C7" w:rsidRDefault="00000000" w:rsidP="00A114C7">
            <w:pPr>
              <w:ind w:right="993"/>
              <w:jc w:val="both"/>
              <w:rPr>
                <w:sz w:val="24"/>
                <w:szCs w:val="24"/>
              </w:rPr>
            </w:pPr>
          </w:p>
        </w:tc>
      </w:tr>
      <w:tr w:rsidR="003453EB" w14:paraId="1282218F" w14:textId="77777777" w:rsidTr="00354764">
        <w:tc>
          <w:tcPr>
            <w:tcW w:w="2220" w:type="dxa"/>
          </w:tcPr>
          <w:p w14:paraId="67D4CCCC" w14:textId="77777777" w:rsidR="00BC2FEE" w:rsidRPr="00A114C7" w:rsidRDefault="00000000" w:rsidP="00BC2FEE">
            <w:pPr>
              <w:widowControl w:val="0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Podstawa prawna przeprowadzenia kontroli:</w:t>
            </w:r>
          </w:p>
          <w:p w14:paraId="69C18D91" w14:textId="77777777" w:rsidR="00BC2FEE" w:rsidRPr="00A114C7" w:rsidRDefault="00000000" w:rsidP="00BC2FEE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468" w:type="dxa"/>
          </w:tcPr>
          <w:p w14:paraId="4160DD40" w14:textId="77777777" w:rsidR="00A114C7" w:rsidRPr="00A114C7" w:rsidRDefault="00000000" w:rsidP="00A114C7">
            <w:pPr>
              <w:widowControl w:val="0"/>
              <w:numPr>
                <w:ilvl w:val="0"/>
                <w:numId w:val="14"/>
              </w:numPr>
              <w:suppressAutoHyphens/>
              <w:ind w:left="446" w:right="426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art. 6 ust. 4 ustawy z dnia 15 lipca 2011 r. o kontroli w administracji rządowej</w:t>
            </w:r>
            <w:r>
              <w:rPr>
                <w:sz w:val="24"/>
                <w:szCs w:val="24"/>
                <w:vertAlign w:val="superscript"/>
              </w:rPr>
              <w:footnoteReference w:id="1"/>
            </w:r>
            <w:r w:rsidRPr="00A114C7">
              <w:rPr>
                <w:sz w:val="24"/>
                <w:szCs w:val="24"/>
              </w:rPr>
              <w:t>;</w:t>
            </w:r>
          </w:p>
          <w:p w14:paraId="3C14B778" w14:textId="77777777" w:rsidR="00A114C7" w:rsidRPr="00A114C7" w:rsidRDefault="00000000" w:rsidP="00A114C7">
            <w:pPr>
              <w:widowControl w:val="0"/>
              <w:numPr>
                <w:ilvl w:val="0"/>
                <w:numId w:val="14"/>
              </w:numPr>
              <w:suppressAutoHyphens/>
              <w:ind w:left="446" w:right="426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art. 28 ust. 1 pkt 2 ustawy z dnia 23 stycznia 2009 r. o wojewodzie i administracji rządowej w województwie</w:t>
            </w:r>
            <w:r>
              <w:rPr>
                <w:sz w:val="24"/>
                <w:szCs w:val="24"/>
                <w:vertAlign w:val="superscript"/>
              </w:rPr>
              <w:footnoteReference w:id="2"/>
            </w:r>
            <w:r w:rsidRPr="00A114C7">
              <w:rPr>
                <w:sz w:val="24"/>
                <w:szCs w:val="24"/>
              </w:rPr>
              <w:t>;</w:t>
            </w:r>
          </w:p>
          <w:p w14:paraId="01CF3A8F" w14:textId="77777777" w:rsidR="00A114C7" w:rsidRPr="00A114C7" w:rsidRDefault="00000000" w:rsidP="00A114C7">
            <w:pPr>
              <w:widowControl w:val="0"/>
              <w:numPr>
                <w:ilvl w:val="0"/>
                <w:numId w:val="14"/>
              </w:numPr>
              <w:suppressAutoHyphens/>
              <w:ind w:left="446" w:right="426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art. 14 ust 2 ustawy z dnia 17 października 2008 r. o zmianie imienia i nazwiska.</w:t>
            </w:r>
            <w:r>
              <w:rPr>
                <w:vertAlign w:val="superscript"/>
              </w:rPr>
              <w:footnoteReference w:id="3"/>
            </w:r>
          </w:p>
          <w:p w14:paraId="060629C3" w14:textId="77777777" w:rsidR="00B16D39" w:rsidRPr="00A114C7" w:rsidRDefault="00000000" w:rsidP="00C942D9">
            <w:pPr>
              <w:widowControl w:val="0"/>
              <w:suppressAutoHyphens/>
              <w:ind w:right="787"/>
              <w:contextualSpacing/>
              <w:jc w:val="both"/>
              <w:rPr>
                <w:sz w:val="24"/>
                <w:szCs w:val="24"/>
              </w:rPr>
            </w:pPr>
          </w:p>
          <w:p w14:paraId="357CDEF5" w14:textId="77777777" w:rsidR="004D0282" w:rsidRPr="00A114C7" w:rsidRDefault="00000000" w:rsidP="00C942D9">
            <w:pPr>
              <w:widowControl w:val="0"/>
              <w:suppressAutoHyphens/>
              <w:ind w:right="787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3453EB" w14:paraId="7EAED5CC" w14:textId="77777777" w:rsidTr="00354764">
        <w:tc>
          <w:tcPr>
            <w:tcW w:w="2220" w:type="dxa"/>
          </w:tcPr>
          <w:p w14:paraId="254E16DC" w14:textId="77777777" w:rsidR="00BC2FEE" w:rsidRPr="00A114C7" w:rsidRDefault="00000000" w:rsidP="00BC2FEE">
            <w:pPr>
              <w:widowControl w:val="0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Jednostka kontrolowana:</w:t>
            </w:r>
          </w:p>
          <w:p w14:paraId="3FCFBA55" w14:textId="77777777" w:rsidR="00BC2FEE" w:rsidRPr="00A114C7" w:rsidRDefault="00000000" w:rsidP="00BC2FEE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468" w:type="dxa"/>
          </w:tcPr>
          <w:p w14:paraId="1F2C2280" w14:textId="77777777" w:rsidR="00A114C7" w:rsidRPr="00A114C7" w:rsidRDefault="00000000" w:rsidP="00A114C7">
            <w:pPr>
              <w:widowControl w:val="0"/>
              <w:suppressAutoHyphens/>
              <w:rPr>
                <w:b/>
                <w:sz w:val="24"/>
                <w:szCs w:val="24"/>
              </w:rPr>
            </w:pPr>
            <w:r w:rsidRPr="00A114C7">
              <w:rPr>
                <w:b/>
                <w:sz w:val="24"/>
                <w:szCs w:val="24"/>
              </w:rPr>
              <w:t>Miasto Bieruń</w:t>
            </w:r>
          </w:p>
          <w:p w14:paraId="7B34573F" w14:textId="77777777" w:rsidR="00A114C7" w:rsidRPr="00A114C7" w:rsidRDefault="00000000" w:rsidP="00A114C7">
            <w:pPr>
              <w:widowControl w:val="0"/>
              <w:suppressAutoHyphens/>
              <w:rPr>
                <w:b/>
                <w:color w:val="000000" w:themeColor="text1"/>
                <w:sz w:val="24"/>
                <w:szCs w:val="24"/>
              </w:rPr>
            </w:pPr>
            <w:r w:rsidRPr="00A114C7">
              <w:rPr>
                <w:b/>
                <w:color w:val="000000" w:themeColor="text1"/>
                <w:sz w:val="24"/>
                <w:szCs w:val="24"/>
              </w:rPr>
              <w:t>Urząd Miasta w Bieruniu</w:t>
            </w:r>
          </w:p>
          <w:p w14:paraId="2204086B" w14:textId="77777777" w:rsidR="00A114C7" w:rsidRPr="00A114C7" w:rsidRDefault="00000000" w:rsidP="00A114C7">
            <w:pPr>
              <w:widowControl w:val="0"/>
              <w:suppressAutoHyphens/>
              <w:rPr>
                <w:b/>
                <w:color w:val="000000" w:themeColor="text1"/>
                <w:sz w:val="24"/>
                <w:szCs w:val="24"/>
              </w:rPr>
            </w:pPr>
            <w:r w:rsidRPr="00A114C7">
              <w:rPr>
                <w:b/>
                <w:color w:val="000000" w:themeColor="text1"/>
                <w:sz w:val="24"/>
                <w:szCs w:val="24"/>
              </w:rPr>
              <w:t>ul. Rynek 14</w:t>
            </w:r>
          </w:p>
          <w:p w14:paraId="0FC3C684" w14:textId="77777777" w:rsidR="00A114C7" w:rsidRPr="00A114C7" w:rsidRDefault="00000000" w:rsidP="00A114C7">
            <w:pPr>
              <w:rPr>
                <w:b/>
                <w:color w:val="000000" w:themeColor="text1"/>
                <w:sz w:val="24"/>
                <w:szCs w:val="24"/>
              </w:rPr>
            </w:pPr>
            <w:r w:rsidRPr="00A114C7">
              <w:rPr>
                <w:b/>
                <w:color w:val="000000" w:themeColor="text1"/>
                <w:sz w:val="24"/>
                <w:szCs w:val="24"/>
              </w:rPr>
              <w:t>43-150 Bieruń</w:t>
            </w:r>
          </w:p>
          <w:p w14:paraId="64A38108" w14:textId="77777777" w:rsidR="00DC233D" w:rsidRPr="00A114C7" w:rsidRDefault="00000000" w:rsidP="00DC233D">
            <w:pPr>
              <w:rPr>
                <w:sz w:val="24"/>
                <w:szCs w:val="24"/>
              </w:rPr>
            </w:pPr>
          </w:p>
          <w:p w14:paraId="6F99E9E4" w14:textId="77777777" w:rsidR="004D0282" w:rsidRPr="00A114C7" w:rsidRDefault="00000000" w:rsidP="00DC233D">
            <w:pPr>
              <w:rPr>
                <w:sz w:val="24"/>
                <w:szCs w:val="24"/>
              </w:rPr>
            </w:pPr>
          </w:p>
        </w:tc>
      </w:tr>
      <w:tr w:rsidR="003453EB" w14:paraId="3D76DC69" w14:textId="77777777" w:rsidTr="00354764">
        <w:tc>
          <w:tcPr>
            <w:tcW w:w="2220" w:type="dxa"/>
          </w:tcPr>
          <w:p w14:paraId="144CEA9F" w14:textId="77777777" w:rsidR="000D1859" w:rsidRPr="00A114C7" w:rsidRDefault="00000000" w:rsidP="000D1859">
            <w:pPr>
              <w:widowControl w:val="0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Kierownik jednostki kontrolowanej:</w:t>
            </w:r>
          </w:p>
        </w:tc>
        <w:tc>
          <w:tcPr>
            <w:tcW w:w="7468" w:type="dxa"/>
          </w:tcPr>
          <w:p w14:paraId="65D1A4CF" w14:textId="77777777" w:rsidR="00A114C7" w:rsidRPr="00A114C7" w:rsidRDefault="00000000" w:rsidP="00A114C7">
            <w:pPr>
              <w:jc w:val="both"/>
              <w:rPr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A114C7">
              <w:rPr>
                <w:b/>
                <w:bCs/>
                <w:iCs/>
                <w:color w:val="000000" w:themeColor="text1"/>
                <w:sz w:val="24"/>
                <w:szCs w:val="24"/>
              </w:rPr>
              <w:t>Krystian Grzesica, Burmistrz Miasta Bieruń</w:t>
            </w:r>
          </w:p>
          <w:p w14:paraId="36AC8B3E" w14:textId="77777777" w:rsidR="00C94AC8" w:rsidRPr="00A114C7" w:rsidRDefault="00000000" w:rsidP="00C94AC8">
            <w:pPr>
              <w:jc w:val="both"/>
              <w:rPr>
                <w:sz w:val="24"/>
                <w:szCs w:val="24"/>
              </w:rPr>
            </w:pPr>
          </w:p>
          <w:p w14:paraId="14668E89" w14:textId="77777777" w:rsidR="000D1859" w:rsidRPr="00A114C7" w:rsidRDefault="00000000" w:rsidP="00C94AC8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3453EB" w14:paraId="75E16E1D" w14:textId="77777777" w:rsidTr="00354764">
        <w:tc>
          <w:tcPr>
            <w:tcW w:w="2220" w:type="dxa"/>
          </w:tcPr>
          <w:p w14:paraId="13F27C4B" w14:textId="77777777" w:rsidR="00C94AC8" w:rsidRPr="00A114C7" w:rsidRDefault="00000000" w:rsidP="00C94AC8">
            <w:pPr>
              <w:widowControl w:val="0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Zespół kontrolerów i nr upoważnienia:</w:t>
            </w:r>
          </w:p>
          <w:p w14:paraId="5896FC0C" w14:textId="77777777" w:rsidR="00C94AC8" w:rsidRPr="00A114C7" w:rsidRDefault="00000000" w:rsidP="00C94AC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468" w:type="dxa"/>
          </w:tcPr>
          <w:p w14:paraId="3350380B" w14:textId="298160B3" w:rsidR="00A114C7" w:rsidRPr="00A114C7" w:rsidRDefault="00000000" w:rsidP="00A114C7">
            <w:pPr>
              <w:widowControl w:val="0"/>
              <w:spacing w:line="276" w:lineRule="auto"/>
              <w:ind w:right="460"/>
              <w:jc w:val="both"/>
              <w:rPr>
                <w:rFonts w:eastAsiaTheme="minorEastAsia"/>
                <w:sz w:val="24"/>
                <w:szCs w:val="24"/>
              </w:rPr>
            </w:pPr>
            <w:r w:rsidRPr="00A114C7">
              <w:rPr>
                <w:rFonts w:eastAsiaTheme="minorEastAsia"/>
                <w:sz w:val="24"/>
                <w:szCs w:val="24"/>
              </w:rPr>
              <w:t>starszy inspektor wojewódzki, na podstawie upoważnienia nr SOI.0030.9.2023, kierownik zespołu kontrolerów;</w:t>
            </w:r>
          </w:p>
          <w:p w14:paraId="2782D61D" w14:textId="63677C01" w:rsidR="00A114C7" w:rsidRPr="00A114C7" w:rsidRDefault="00000000" w:rsidP="00A114C7">
            <w:pPr>
              <w:widowControl w:val="0"/>
              <w:spacing w:line="276" w:lineRule="auto"/>
              <w:ind w:right="460"/>
              <w:jc w:val="both"/>
              <w:rPr>
                <w:rFonts w:eastAsiaTheme="minorEastAsia"/>
                <w:sz w:val="24"/>
                <w:szCs w:val="24"/>
              </w:rPr>
            </w:pPr>
            <w:r w:rsidRPr="00A114C7">
              <w:rPr>
                <w:rFonts w:eastAsiaTheme="minorEastAsia"/>
                <w:sz w:val="24"/>
                <w:szCs w:val="24"/>
              </w:rPr>
              <w:t>starszy inspektor wojewódzki, na podstawie upoważnienia nr SOI.0030.10.2023, członek zespołu kontrolnego.</w:t>
            </w:r>
          </w:p>
          <w:p w14:paraId="615CE163" w14:textId="77777777" w:rsidR="009152E0" w:rsidRPr="00A114C7" w:rsidRDefault="00000000" w:rsidP="009152E0">
            <w:pPr>
              <w:widowControl w:val="0"/>
              <w:suppressAutoHyphens/>
              <w:ind w:right="1135"/>
              <w:jc w:val="both"/>
              <w:rPr>
                <w:rFonts w:eastAsiaTheme="minorEastAsia"/>
                <w:sz w:val="24"/>
                <w:szCs w:val="24"/>
              </w:rPr>
            </w:pPr>
          </w:p>
          <w:p w14:paraId="433F7E6A" w14:textId="77777777" w:rsidR="004D0282" w:rsidRPr="00A114C7" w:rsidRDefault="00000000" w:rsidP="00C942D9">
            <w:pPr>
              <w:widowControl w:val="0"/>
              <w:suppressAutoHyphens/>
              <w:ind w:right="1135"/>
              <w:jc w:val="both"/>
              <w:rPr>
                <w:rFonts w:eastAsiaTheme="minorEastAsia"/>
                <w:sz w:val="24"/>
                <w:szCs w:val="24"/>
              </w:rPr>
            </w:pPr>
          </w:p>
        </w:tc>
      </w:tr>
      <w:tr w:rsidR="003453EB" w14:paraId="707E6CBC" w14:textId="77777777" w:rsidTr="00354764">
        <w:tc>
          <w:tcPr>
            <w:tcW w:w="2220" w:type="dxa"/>
          </w:tcPr>
          <w:p w14:paraId="644A44EC" w14:textId="77777777" w:rsidR="00A7659E" w:rsidRPr="00A114C7" w:rsidRDefault="00000000" w:rsidP="00A7659E">
            <w:pPr>
              <w:widowControl w:val="0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Termin kontroli:</w:t>
            </w:r>
          </w:p>
          <w:p w14:paraId="1042EB47" w14:textId="77777777" w:rsidR="00A7659E" w:rsidRPr="00A114C7" w:rsidRDefault="00000000" w:rsidP="00A7659E">
            <w:pPr>
              <w:widowControl w:val="0"/>
              <w:rPr>
                <w:sz w:val="24"/>
                <w:szCs w:val="24"/>
              </w:rPr>
            </w:pPr>
          </w:p>
          <w:p w14:paraId="7248B897" w14:textId="77777777" w:rsidR="00A7659E" w:rsidRPr="00A114C7" w:rsidRDefault="00000000" w:rsidP="00A7659E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468" w:type="dxa"/>
          </w:tcPr>
          <w:p w14:paraId="6ADE62BA" w14:textId="77777777" w:rsidR="00A7659E" w:rsidRPr="00A114C7" w:rsidRDefault="00000000" w:rsidP="00A7659E">
            <w:pPr>
              <w:widowControl w:val="0"/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A114C7">
              <w:rPr>
                <w:bCs/>
                <w:sz w:val="24"/>
                <w:szCs w:val="24"/>
              </w:rPr>
              <w:t>Od 27 marca 2023 r. do 7 kwietnia 2023 r.</w:t>
            </w:r>
          </w:p>
        </w:tc>
      </w:tr>
    </w:tbl>
    <w:p w14:paraId="3D1E492E" w14:textId="77777777" w:rsidR="00BC2FEE" w:rsidRPr="00A114C7" w:rsidRDefault="00000000" w:rsidP="00BC2FE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4C7">
        <w:rPr>
          <w:rFonts w:ascii="Times New Roman" w:eastAsia="Times New Roman" w:hAnsi="Times New Roman" w:cs="Times New Roman"/>
          <w:b/>
          <w:sz w:val="24"/>
          <w:szCs w:val="24"/>
        </w:rPr>
        <w:t>II Ocena ogólna do zakresu skontrolowanej działalności</w:t>
      </w:r>
    </w:p>
    <w:p w14:paraId="4DEA3E4E" w14:textId="77777777" w:rsidR="009D6D99" w:rsidRPr="00A114C7" w:rsidRDefault="00000000" w:rsidP="00BC2FE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tbl>
      <w:tblPr>
        <w:tblStyle w:val="Tabela-Siatka"/>
        <w:tblW w:w="1011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235"/>
        <w:gridCol w:w="7877"/>
      </w:tblGrid>
      <w:tr w:rsidR="003453EB" w14:paraId="57FB50C0" w14:textId="77777777" w:rsidTr="00F84A02">
        <w:tc>
          <w:tcPr>
            <w:tcW w:w="2235" w:type="dxa"/>
          </w:tcPr>
          <w:p w14:paraId="2E6512F3" w14:textId="77777777" w:rsidR="000D1859" w:rsidRPr="00A114C7" w:rsidRDefault="00000000" w:rsidP="000D1859">
            <w:pPr>
              <w:widowControl w:val="0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Ocena ogólna:</w:t>
            </w:r>
          </w:p>
          <w:p w14:paraId="7694BB3B" w14:textId="77777777" w:rsidR="000D1859" w:rsidRPr="00A114C7" w:rsidRDefault="00000000" w:rsidP="000D1859">
            <w:pPr>
              <w:widowControl w:val="0"/>
              <w:rPr>
                <w:sz w:val="24"/>
                <w:szCs w:val="24"/>
              </w:rPr>
            </w:pPr>
          </w:p>
          <w:p w14:paraId="42DFC729" w14:textId="77777777" w:rsidR="000D1859" w:rsidRPr="00A114C7" w:rsidRDefault="00000000" w:rsidP="000D185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877" w:type="dxa"/>
          </w:tcPr>
          <w:p w14:paraId="1DE84C22" w14:textId="77777777" w:rsidR="00A114C7" w:rsidRPr="00CA34EC" w:rsidRDefault="00000000" w:rsidP="00A114C7">
            <w:pPr>
              <w:widowControl w:val="0"/>
              <w:spacing w:line="276" w:lineRule="auto"/>
              <w:ind w:right="544"/>
              <w:jc w:val="both"/>
              <w:rPr>
                <w:b/>
                <w:sz w:val="24"/>
                <w:szCs w:val="24"/>
              </w:rPr>
            </w:pPr>
            <w:r w:rsidRPr="00CA34EC">
              <w:rPr>
                <w:sz w:val="24"/>
                <w:szCs w:val="24"/>
              </w:rPr>
              <w:t xml:space="preserve">Działania podejmowane przez Burmistrza Miasta Bieruń  w kontrolowanym zakresie, pod względem kryterium legalności i rzetelności, </w:t>
            </w:r>
            <w:r w:rsidRPr="00CA34EC">
              <w:rPr>
                <w:b/>
                <w:sz w:val="24"/>
                <w:szCs w:val="24"/>
              </w:rPr>
              <w:t>oceniam pozytywnie.</w:t>
            </w:r>
          </w:p>
          <w:p w14:paraId="73BD7ED4" w14:textId="77777777" w:rsidR="00A7659E" w:rsidRPr="00A114C7" w:rsidRDefault="00000000" w:rsidP="00AF1211">
            <w:pPr>
              <w:widowControl w:val="0"/>
              <w:spacing w:line="276" w:lineRule="auto"/>
              <w:ind w:right="1503"/>
              <w:jc w:val="both"/>
              <w:rPr>
                <w:b/>
                <w:sz w:val="24"/>
                <w:szCs w:val="24"/>
                <w:highlight w:val="yellow"/>
              </w:rPr>
            </w:pPr>
          </w:p>
          <w:p w14:paraId="47B779FC" w14:textId="77777777" w:rsidR="00C942D9" w:rsidRPr="00A114C7" w:rsidRDefault="00000000" w:rsidP="00D15217">
            <w:pPr>
              <w:widowControl w:val="0"/>
              <w:spacing w:line="276" w:lineRule="auto"/>
              <w:ind w:right="936"/>
              <w:jc w:val="both"/>
              <w:rPr>
                <w:b/>
                <w:sz w:val="24"/>
                <w:szCs w:val="24"/>
                <w:highlight w:val="yellow"/>
              </w:rPr>
            </w:pPr>
          </w:p>
          <w:p w14:paraId="64CF92D5" w14:textId="77777777" w:rsidR="00B15172" w:rsidRPr="00A114C7" w:rsidRDefault="00000000" w:rsidP="00B15172">
            <w:pPr>
              <w:widowControl w:val="0"/>
              <w:spacing w:line="276" w:lineRule="auto"/>
              <w:jc w:val="both"/>
              <w:rPr>
                <w:b/>
                <w:sz w:val="24"/>
                <w:szCs w:val="24"/>
                <w:highlight w:val="yellow"/>
              </w:rPr>
            </w:pPr>
          </w:p>
          <w:p w14:paraId="0A40F0DD" w14:textId="77777777" w:rsidR="00C94AC8" w:rsidRPr="00A114C7" w:rsidRDefault="00000000" w:rsidP="00CA0BEF">
            <w:pPr>
              <w:widowControl w:val="0"/>
              <w:spacing w:line="276" w:lineRule="auto"/>
              <w:ind w:right="794"/>
              <w:jc w:val="both"/>
              <w:rPr>
                <w:b/>
                <w:sz w:val="24"/>
                <w:szCs w:val="24"/>
                <w:highlight w:val="yellow"/>
              </w:rPr>
            </w:pPr>
          </w:p>
          <w:p w14:paraId="78650EF2" w14:textId="77777777" w:rsidR="000D1859" w:rsidRPr="00A114C7" w:rsidRDefault="00000000" w:rsidP="00621F01">
            <w:pPr>
              <w:widowControl w:val="0"/>
              <w:ind w:right="794"/>
              <w:jc w:val="both"/>
              <w:rPr>
                <w:bCs/>
                <w:sz w:val="24"/>
                <w:szCs w:val="24"/>
                <w:highlight w:val="yellow"/>
              </w:rPr>
            </w:pPr>
          </w:p>
        </w:tc>
      </w:tr>
      <w:tr w:rsidR="003453EB" w14:paraId="029A6A8D" w14:textId="77777777" w:rsidTr="00F84A02">
        <w:tc>
          <w:tcPr>
            <w:tcW w:w="2235" w:type="dxa"/>
          </w:tcPr>
          <w:p w14:paraId="5F55B2E2" w14:textId="77777777" w:rsidR="000D1859" w:rsidRPr="00A114C7" w:rsidRDefault="00000000" w:rsidP="000D1859">
            <w:pPr>
              <w:keepNext/>
              <w:widowControl w:val="0"/>
              <w:ind w:right="23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lastRenderedPageBreak/>
              <w:t>Komórki wykonujące zadania z zakresu objętego kontrolą:</w:t>
            </w:r>
          </w:p>
          <w:p w14:paraId="75BC7FD6" w14:textId="77777777" w:rsidR="004D0282" w:rsidRPr="00A114C7" w:rsidRDefault="00000000" w:rsidP="000D1859">
            <w:pPr>
              <w:keepNext/>
              <w:widowControl w:val="0"/>
              <w:ind w:right="23"/>
              <w:rPr>
                <w:sz w:val="24"/>
                <w:szCs w:val="24"/>
              </w:rPr>
            </w:pPr>
          </w:p>
        </w:tc>
        <w:tc>
          <w:tcPr>
            <w:tcW w:w="7877" w:type="dxa"/>
          </w:tcPr>
          <w:p w14:paraId="5B81189F" w14:textId="77777777" w:rsidR="000D1859" w:rsidRPr="00A114C7" w:rsidRDefault="00000000" w:rsidP="00D84E98">
            <w:pPr>
              <w:widowControl w:val="0"/>
              <w:jc w:val="both"/>
              <w:rPr>
                <w:rFonts w:eastAsiaTheme="minorEastAsia"/>
                <w:sz w:val="24"/>
                <w:szCs w:val="24"/>
              </w:rPr>
            </w:pPr>
            <w:r w:rsidRPr="00A114C7">
              <w:rPr>
                <w:rFonts w:eastAsiaTheme="minorEastAsia"/>
                <w:sz w:val="24"/>
                <w:szCs w:val="24"/>
              </w:rPr>
              <w:t>Urząd Stanu Cywilnego</w:t>
            </w:r>
          </w:p>
        </w:tc>
      </w:tr>
      <w:tr w:rsidR="003453EB" w14:paraId="32B330B7" w14:textId="77777777" w:rsidTr="000B1A02">
        <w:tc>
          <w:tcPr>
            <w:tcW w:w="2235" w:type="dxa"/>
          </w:tcPr>
          <w:p w14:paraId="78F64E14" w14:textId="77777777" w:rsidR="00F7382E" w:rsidRPr="00A114C7" w:rsidRDefault="00000000" w:rsidP="00F7382E">
            <w:pPr>
              <w:widowControl w:val="0"/>
              <w:ind w:right="23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Ustalenia, stanowiące podstawę oceny:</w:t>
            </w:r>
          </w:p>
        </w:tc>
        <w:tc>
          <w:tcPr>
            <w:tcW w:w="7877" w:type="dxa"/>
            <w:tcBorders>
              <w:top w:val="nil"/>
              <w:left w:val="nil"/>
              <w:bottom w:val="nil"/>
              <w:right w:val="nil"/>
            </w:tcBorders>
          </w:tcPr>
          <w:p w14:paraId="1C1E5194" w14:textId="77777777" w:rsidR="00A114C7" w:rsidRPr="00A114C7" w:rsidRDefault="00000000" w:rsidP="00A114C7">
            <w:pPr>
              <w:ind w:right="1678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Miasto Bieruń realizuje zadania będące przedmiotem kontroli jako zadania zlecone z zakresu administracji rządowej na podstawie ustawy z dnia 17 października 2008 r. o zmianie imienia i nazwiska</w:t>
            </w:r>
            <w:r>
              <w:rPr>
                <w:sz w:val="24"/>
                <w:szCs w:val="24"/>
                <w:vertAlign w:val="superscript"/>
              </w:rPr>
              <w:footnoteReference w:id="4"/>
            </w:r>
            <w:r w:rsidRPr="00A114C7">
              <w:rPr>
                <w:sz w:val="24"/>
                <w:szCs w:val="24"/>
              </w:rPr>
              <w:t>.</w:t>
            </w:r>
          </w:p>
          <w:p w14:paraId="522C4BFE" w14:textId="77777777" w:rsidR="00A114C7" w:rsidRPr="00A114C7" w:rsidRDefault="00000000" w:rsidP="00A114C7">
            <w:pPr>
              <w:ind w:right="1678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Burmistrz Miasta Bieruń w okresie od 1 stycznia 2020 r. do 31 grudnia 2022 roku wszczął ogółem 33 postępowań w zakresie zmiany imienia i nazwiska,</w:t>
            </w:r>
            <w:r>
              <w:rPr>
                <w:sz w:val="24"/>
                <w:szCs w:val="24"/>
                <w:vertAlign w:val="superscript"/>
              </w:rPr>
              <w:footnoteReference w:id="5"/>
            </w:r>
            <w:r w:rsidRPr="00A114C7">
              <w:rPr>
                <w:sz w:val="24"/>
                <w:szCs w:val="24"/>
              </w:rPr>
              <w:t> które zostały zakończone wydaniem decyzji do dnia rozpoczęcia kontroli.</w:t>
            </w:r>
          </w:p>
          <w:p w14:paraId="086C3614" w14:textId="77777777" w:rsidR="00A114C7" w:rsidRPr="00A114C7" w:rsidRDefault="00000000" w:rsidP="00A114C7">
            <w:pPr>
              <w:ind w:right="1678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Kontrolą objęto 10 postępowań administracyjnych, tj.  30,3  % postępowań ogółem.</w:t>
            </w:r>
          </w:p>
          <w:p w14:paraId="3A6358D6" w14:textId="77777777" w:rsidR="00A114C7" w:rsidRPr="00A114C7" w:rsidRDefault="00000000" w:rsidP="00A114C7">
            <w:pPr>
              <w:ind w:right="1678"/>
              <w:jc w:val="both"/>
              <w:rPr>
                <w:sz w:val="24"/>
                <w:szCs w:val="24"/>
              </w:rPr>
            </w:pPr>
          </w:p>
          <w:p w14:paraId="1053CCBB" w14:textId="77777777" w:rsidR="00A114C7" w:rsidRPr="00A114C7" w:rsidRDefault="00000000" w:rsidP="00A114C7">
            <w:pPr>
              <w:ind w:right="1678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Organ prawidłowo wszczął postępowanie we wszystkich sprawach poddanych kontroli, zgodnie z art. 61, 64 kpa</w:t>
            </w:r>
            <w:r>
              <w:rPr>
                <w:sz w:val="24"/>
                <w:szCs w:val="24"/>
                <w:vertAlign w:val="superscript"/>
              </w:rPr>
              <w:footnoteReference w:id="6"/>
            </w:r>
            <w:r w:rsidRPr="00A114C7">
              <w:rPr>
                <w:sz w:val="24"/>
                <w:szCs w:val="24"/>
              </w:rPr>
              <w:t xml:space="preserve">, wnioski pochodziły od </w:t>
            </w:r>
            <w:r w:rsidRPr="00A114C7">
              <w:rPr>
                <w:bCs/>
                <w:iCs/>
                <w:sz w:val="24"/>
                <w:szCs w:val="24"/>
              </w:rPr>
              <w:t>osób ubiegających się o zmianę imienia i/lub nazwiska</w:t>
            </w:r>
            <w:r w:rsidRPr="00A114C7">
              <w:rPr>
                <w:sz w:val="24"/>
                <w:szCs w:val="24"/>
              </w:rPr>
              <w:t xml:space="preserve"> lub ich przedstawicieli ustawowych. </w:t>
            </w:r>
          </w:p>
          <w:p w14:paraId="79E1E43E" w14:textId="77777777" w:rsidR="00A114C7" w:rsidRPr="00A114C7" w:rsidRDefault="00000000" w:rsidP="00A114C7">
            <w:pPr>
              <w:ind w:right="1678"/>
              <w:jc w:val="both"/>
              <w:rPr>
                <w:bCs/>
                <w:sz w:val="24"/>
                <w:szCs w:val="24"/>
              </w:rPr>
            </w:pPr>
            <w:r w:rsidRPr="00A114C7">
              <w:rPr>
                <w:bCs/>
                <w:sz w:val="24"/>
                <w:szCs w:val="24"/>
              </w:rPr>
              <w:t xml:space="preserve">Wnioski o zmianę </w:t>
            </w:r>
            <w:r w:rsidRPr="00A114C7">
              <w:rPr>
                <w:sz w:val="24"/>
                <w:szCs w:val="24"/>
              </w:rPr>
              <w:t xml:space="preserve">imienia lub nazwiska </w:t>
            </w:r>
            <w:r w:rsidRPr="00A114C7">
              <w:rPr>
                <w:bCs/>
                <w:sz w:val="24"/>
                <w:szCs w:val="24"/>
              </w:rPr>
              <w:t xml:space="preserve">zawierały wszystkie wymagane dane przewidziane w </w:t>
            </w:r>
            <w:r w:rsidRPr="00A114C7">
              <w:rPr>
                <w:sz w:val="24"/>
                <w:szCs w:val="24"/>
              </w:rPr>
              <w:t>art. 11 ustawy o zmianie imienia i nazwiska</w:t>
            </w:r>
            <w:r>
              <w:rPr>
                <w:sz w:val="24"/>
                <w:szCs w:val="24"/>
                <w:vertAlign w:val="superscript"/>
              </w:rPr>
              <w:footnoteReference w:id="7"/>
            </w:r>
            <w:r w:rsidRPr="00A114C7">
              <w:rPr>
                <w:sz w:val="24"/>
                <w:szCs w:val="24"/>
              </w:rPr>
              <w:t>.</w:t>
            </w:r>
          </w:p>
          <w:p w14:paraId="69FE1535" w14:textId="77777777" w:rsidR="00A114C7" w:rsidRPr="00A114C7" w:rsidRDefault="00000000" w:rsidP="00A114C7">
            <w:pPr>
              <w:ind w:right="1678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Organ prawidłowo ustalił strony postępowania zgodnie z  art. 28 Kpa</w:t>
            </w:r>
            <w:r>
              <w:rPr>
                <w:sz w:val="24"/>
                <w:szCs w:val="24"/>
                <w:vertAlign w:val="superscript"/>
              </w:rPr>
              <w:footnoteReference w:id="8"/>
            </w:r>
            <w:r w:rsidRPr="00A114C7">
              <w:rPr>
                <w:sz w:val="24"/>
                <w:szCs w:val="24"/>
              </w:rPr>
              <w:t>.</w:t>
            </w:r>
          </w:p>
          <w:p w14:paraId="538087AA" w14:textId="77777777" w:rsidR="00A114C7" w:rsidRPr="00A114C7" w:rsidRDefault="00000000" w:rsidP="00A114C7">
            <w:pPr>
              <w:ind w:right="1678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Zapewniono czynny udział stron w postępowaniu we wszystkich poddanych kontroli sprawach, zgodnie z art. 10, 79 kpa</w:t>
            </w:r>
            <w:r>
              <w:rPr>
                <w:sz w:val="24"/>
                <w:szCs w:val="24"/>
                <w:vertAlign w:val="superscript"/>
              </w:rPr>
              <w:footnoteReference w:id="9"/>
            </w:r>
            <w:r w:rsidRPr="00A114C7">
              <w:rPr>
                <w:sz w:val="24"/>
                <w:szCs w:val="24"/>
              </w:rPr>
              <w:t>.</w:t>
            </w:r>
          </w:p>
          <w:p w14:paraId="04E176CD" w14:textId="77777777" w:rsidR="00A114C7" w:rsidRPr="00A114C7" w:rsidRDefault="00000000" w:rsidP="00A114C7">
            <w:pPr>
              <w:ind w:right="1678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Wszystkie badane postępowania zostały zakończone w terminie określonym w art. 35 kpa</w:t>
            </w:r>
            <w:r>
              <w:rPr>
                <w:sz w:val="24"/>
                <w:szCs w:val="24"/>
                <w:vertAlign w:val="superscript"/>
              </w:rPr>
              <w:footnoteReference w:id="10"/>
            </w:r>
            <w:r w:rsidRPr="00A114C7">
              <w:rPr>
                <w:sz w:val="24"/>
                <w:szCs w:val="24"/>
              </w:rPr>
              <w:t>, nie stwierdzono przewlekłości postępowania.</w:t>
            </w:r>
          </w:p>
          <w:p w14:paraId="58975B7B" w14:textId="77777777" w:rsidR="00A114C7" w:rsidRPr="00A114C7" w:rsidRDefault="00000000" w:rsidP="00A114C7">
            <w:pPr>
              <w:ind w:right="1678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Wszystkim stronom postępowania doręczono decyzje zgodne z art. 41 kpa, art.42-47 kpa</w:t>
            </w:r>
            <w:r>
              <w:rPr>
                <w:sz w:val="24"/>
                <w:szCs w:val="24"/>
                <w:vertAlign w:val="superscript"/>
              </w:rPr>
              <w:footnoteReference w:id="11"/>
            </w:r>
            <w:r w:rsidRPr="00A114C7">
              <w:rPr>
                <w:sz w:val="24"/>
                <w:szCs w:val="24"/>
              </w:rPr>
              <w:t>.</w:t>
            </w:r>
          </w:p>
          <w:p w14:paraId="419D62B0" w14:textId="77777777" w:rsidR="00A114C7" w:rsidRPr="00A114C7" w:rsidRDefault="00000000" w:rsidP="00A114C7">
            <w:pPr>
              <w:ind w:right="1678"/>
              <w:jc w:val="both"/>
              <w:rPr>
                <w:bCs/>
                <w:iCs/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 xml:space="preserve">Wnioski zawierały zgodę </w:t>
            </w:r>
            <w:r w:rsidRPr="00A114C7">
              <w:rPr>
                <w:bCs/>
                <w:iCs/>
                <w:sz w:val="24"/>
                <w:szCs w:val="24"/>
              </w:rPr>
              <w:t>drugiego rodzica na zmianę imienia i/lub nazwiska małoletniego dziecka w sprawach, w których była wymagana.</w:t>
            </w:r>
          </w:p>
          <w:p w14:paraId="4DDFCE15" w14:textId="77777777" w:rsidR="00A114C7" w:rsidRPr="00A114C7" w:rsidRDefault="00000000" w:rsidP="00A114C7">
            <w:pPr>
              <w:ind w:right="1678"/>
              <w:jc w:val="both"/>
              <w:rPr>
                <w:bCs/>
                <w:iCs/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 xml:space="preserve">Wniosek zawierał zgodę </w:t>
            </w:r>
            <w:r w:rsidRPr="00A114C7">
              <w:rPr>
                <w:bCs/>
                <w:iCs/>
                <w:sz w:val="24"/>
                <w:szCs w:val="24"/>
              </w:rPr>
              <w:t>na zmianę imienia i/lub nazwiska wyrażoną przez dziecko, które ukończyło 13 lat.</w:t>
            </w:r>
          </w:p>
          <w:p w14:paraId="1DF1D4CC" w14:textId="77777777" w:rsidR="00A114C7" w:rsidRPr="00A114C7" w:rsidRDefault="00000000" w:rsidP="00A114C7">
            <w:pPr>
              <w:ind w:right="1678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Kierownik USC przesłał decyzję do Kierownika USC, który sporządził akt urodzenia lub małżeństwa, zgodnie z art. 13 ust 1 i 2 ustawy o zmianie imienia i nazwiska</w:t>
            </w:r>
            <w:r>
              <w:rPr>
                <w:sz w:val="24"/>
                <w:szCs w:val="24"/>
                <w:vertAlign w:val="superscript"/>
              </w:rPr>
              <w:footnoteReference w:id="12"/>
            </w:r>
            <w:r w:rsidRPr="00A114C7">
              <w:rPr>
                <w:sz w:val="24"/>
                <w:szCs w:val="24"/>
              </w:rPr>
              <w:t>.</w:t>
            </w:r>
          </w:p>
          <w:p w14:paraId="617D4F6E" w14:textId="77777777" w:rsidR="00A114C7" w:rsidRPr="00A114C7" w:rsidRDefault="00000000" w:rsidP="00A114C7">
            <w:pPr>
              <w:ind w:right="1678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lastRenderedPageBreak/>
              <w:t>Decyzje administracyjne zawierały wszystkie elementy określone w art. 107 kpa</w:t>
            </w:r>
            <w:r>
              <w:rPr>
                <w:sz w:val="24"/>
                <w:szCs w:val="24"/>
                <w:vertAlign w:val="superscript"/>
              </w:rPr>
              <w:footnoteReference w:id="13"/>
            </w:r>
            <w:r w:rsidRPr="00A114C7">
              <w:rPr>
                <w:sz w:val="24"/>
                <w:szCs w:val="24"/>
              </w:rPr>
              <w:t xml:space="preserve"> .</w:t>
            </w:r>
          </w:p>
          <w:p w14:paraId="1F5D0714" w14:textId="77777777" w:rsidR="00A114C7" w:rsidRPr="00A114C7" w:rsidRDefault="00000000" w:rsidP="00A114C7">
            <w:pPr>
              <w:ind w:right="1678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We wszystkich kontrolowanych sprawach decyzje zostały wydane przez uprawniony organ.</w:t>
            </w:r>
          </w:p>
          <w:p w14:paraId="4EE5551E" w14:textId="77777777" w:rsidR="00A114C7" w:rsidRPr="00A114C7" w:rsidRDefault="00000000" w:rsidP="00A114C7">
            <w:pPr>
              <w:ind w:right="1678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 xml:space="preserve">We wszystkich kontrolowanych sprawach decyzje zostały wydane na podstawie uzasadnionego wniosku zawierającego ważne powody. </w:t>
            </w:r>
          </w:p>
          <w:p w14:paraId="4EFF4B58" w14:textId="77777777" w:rsidR="00A114C7" w:rsidRPr="00A114C7" w:rsidRDefault="00000000" w:rsidP="00A114C7">
            <w:pPr>
              <w:ind w:right="1678"/>
              <w:jc w:val="both"/>
              <w:rPr>
                <w:sz w:val="24"/>
                <w:szCs w:val="24"/>
              </w:rPr>
            </w:pPr>
          </w:p>
          <w:p w14:paraId="32FA5AF1" w14:textId="77777777" w:rsidR="00A114C7" w:rsidRPr="00A114C7" w:rsidRDefault="00000000" w:rsidP="00A114C7">
            <w:pPr>
              <w:ind w:right="1678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Dokumenty publiczne i  ich blankiety w Urzędzie Stanu Cywilnego w Bieruniu przechowywane są w pomieszczeniach, do których dostęp mają wyłącznie upoważnieni pracownicy. Dokumenty publiczne i ich blankiety w pomieszczeniach Urzędu Stanu Cywilnego są przechowywane i zabezpieczone przed dostępem osób postronnych w sposób prawidłowy.</w:t>
            </w:r>
          </w:p>
          <w:p w14:paraId="497F9F93" w14:textId="77777777" w:rsidR="00A114C7" w:rsidRPr="00A114C7" w:rsidRDefault="00000000" w:rsidP="00A114C7">
            <w:pPr>
              <w:ind w:right="1678"/>
              <w:jc w:val="both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 xml:space="preserve">Okna pomieszczeń służących do przechowywania dokumentów publicznych i ich blankietów, znajdujących się na parterze budynku nie są wyposażone w szyby odporne na przebicie lub rozbicie, stalowe żaluzje albo siatki stalowe oraz okratowane, wyposażone są jedynie w folię lustrzaną, co nie spełnia warunków określonych w art. 43 ust. 2 Ustawy z dnia 22 listopada 2018 r. o dokumentach publicznych. </w:t>
            </w:r>
            <w:r>
              <w:rPr>
                <w:sz w:val="24"/>
                <w:szCs w:val="24"/>
                <w:vertAlign w:val="superscript"/>
              </w:rPr>
              <w:footnoteReference w:id="14"/>
            </w:r>
          </w:p>
          <w:p w14:paraId="4019A3F1" w14:textId="77777777" w:rsidR="004D7279" w:rsidRPr="00A114C7" w:rsidRDefault="00000000" w:rsidP="00A114C7">
            <w:pPr>
              <w:ind w:right="1678"/>
              <w:jc w:val="both"/>
              <w:rPr>
                <w:sz w:val="24"/>
                <w:szCs w:val="24"/>
              </w:rPr>
            </w:pPr>
          </w:p>
        </w:tc>
      </w:tr>
      <w:tr w:rsidR="003453EB" w14:paraId="1AD9C83A" w14:textId="77777777" w:rsidTr="008929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1F609FFE" w14:textId="77777777" w:rsidR="00F7382E" w:rsidRPr="00A114C7" w:rsidRDefault="00000000" w:rsidP="00F7382E">
            <w:pPr>
              <w:widowControl w:val="0"/>
              <w:ind w:right="23"/>
              <w:rPr>
                <w:sz w:val="24"/>
                <w:szCs w:val="24"/>
              </w:rPr>
            </w:pPr>
          </w:p>
          <w:p w14:paraId="58E6A000" w14:textId="77777777" w:rsidR="00F7382E" w:rsidRPr="00A114C7" w:rsidRDefault="00000000" w:rsidP="00F7382E">
            <w:pPr>
              <w:widowControl w:val="0"/>
              <w:ind w:right="23"/>
              <w:rPr>
                <w:sz w:val="24"/>
                <w:szCs w:val="24"/>
              </w:rPr>
            </w:pPr>
            <w:r w:rsidRPr="00A114C7">
              <w:rPr>
                <w:sz w:val="24"/>
                <w:szCs w:val="24"/>
              </w:rPr>
              <w:t>Osoby odpowiedzialne za wykonywanie zadań w zakresie stwierdzonych nieprawidłowości oraz osoby nadzorujące:</w:t>
            </w:r>
          </w:p>
          <w:p w14:paraId="2294F9D7" w14:textId="77777777" w:rsidR="00F7382E" w:rsidRPr="00A114C7" w:rsidRDefault="00000000" w:rsidP="00F7382E">
            <w:pPr>
              <w:widowControl w:val="0"/>
              <w:ind w:right="23"/>
              <w:rPr>
                <w:sz w:val="24"/>
                <w:szCs w:val="24"/>
              </w:rPr>
            </w:pPr>
          </w:p>
        </w:tc>
        <w:tc>
          <w:tcPr>
            <w:tcW w:w="78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417EC7" w14:textId="77777777" w:rsidR="00F7382E" w:rsidRPr="00A114C7" w:rsidRDefault="00000000" w:rsidP="00F7382E">
            <w:pPr>
              <w:widowControl w:val="0"/>
              <w:rPr>
                <w:sz w:val="24"/>
                <w:szCs w:val="24"/>
                <w:highlight w:val="yellow"/>
              </w:rPr>
            </w:pPr>
          </w:p>
          <w:p w14:paraId="13A971AF" w14:textId="77777777" w:rsidR="00A114C7" w:rsidRPr="00A114C7" w:rsidRDefault="00000000" w:rsidP="00A114C7">
            <w:pPr>
              <w:widowControl w:val="0"/>
              <w:ind w:right="11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dotyczy</w:t>
            </w:r>
          </w:p>
          <w:p w14:paraId="667B14CC" w14:textId="77777777" w:rsidR="00F7382E" w:rsidRPr="00A114C7" w:rsidRDefault="00000000" w:rsidP="00D773E8">
            <w:pPr>
              <w:widowControl w:val="0"/>
              <w:ind w:right="1678"/>
              <w:rPr>
                <w:sz w:val="24"/>
                <w:szCs w:val="24"/>
                <w:highlight w:val="yellow"/>
              </w:rPr>
            </w:pPr>
          </w:p>
        </w:tc>
      </w:tr>
      <w:tr w:rsidR="003453EB" w14:paraId="03C2050C" w14:textId="77777777" w:rsidTr="00F84A02">
        <w:tc>
          <w:tcPr>
            <w:tcW w:w="2235" w:type="dxa"/>
          </w:tcPr>
          <w:p w14:paraId="2FE3250D" w14:textId="77777777" w:rsidR="00F7382E" w:rsidRPr="00A114C7" w:rsidRDefault="00000000" w:rsidP="00F7382E">
            <w:pPr>
              <w:widowControl w:val="0"/>
              <w:ind w:right="23"/>
              <w:rPr>
                <w:sz w:val="24"/>
                <w:szCs w:val="24"/>
              </w:rPr>
            </w:pPr>
          </w:p>
        </w:tc>
        <w:tc>
          <w:tcPr>
            <w:tcW w:w="7877" w:type="dxa"/>
          </w:tcPr>
          <w:p w14:paraId="38111E3E" w14:textId="77777777" w:rsidR="00F7382E" w:rsidRPr="00A114C7" w:rsidRDefault="00000000" w:rsidP="00F7382E">
            <w:pPr>
              <w:widowControl w:val="0"/>
              <w:rPr>
                <w:sz w:val="24"/>
                <w:szCs w:val="24"/>
              </w:rPr>
            </w:pPr>
          </w:p>
        </w:tc>
      </w:tr>
    </w:tbl>
    <w:p w14:paraId="45484CA4" w14:textId="77777777" w:rsidR="00AB72BB" w:rsidRPr="00A114C7" w:rsidRDefault="00000000" w:rsidP="00AB72B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4C7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A114C7">
        <w:rPr>
          <w:rFonts w:ascii="Times New Roman" w:eastAsia="Times New Roman" w:hAnsi="Times New Roman" w:cs="Times New Roman"/>
          <w:b/>
          <w:sz w:val="24"/>
          <w:szCs w:val="24"/>
        </w:rPr>
        <w:t>II</w:t>
      </w:r>
      <w:r w:rsidRPr="00A114C7">
        <w:rPr>
          <w:rFonts w:ascii="Times New Roman" w:eastAsia="Times New Roman" w:hAnsi="Times New Roman" w:cs="Times New Roman"/>
          <w:b/>
          <w:sz w:val="24"/>
          <w:szCs w:val="24"/>
        </w:rPr>
        <w:t xml:space="preserve"> Uwagi i zalecenia</w:t>
      </w:r>
      <w:r w:rsidRPr="00A114C7">
        <w:rPr>
          <w:rFonts w:ascii="Times New Roman" w:eastAsia="Times New Roman" w:hAnsi="Times New Roman" w:cs="Times New Roman"/>
          <w:b/>
          <w:sz w:val="24"/>
          <w:szCs w:val="24"/>
        </w:rPr>
        <w:t xml:space="preserve"> pokontrolne</w:t>
      </w:r>
    </w:p>
    <w:p w14:paraId="01B0FAA9" w14:textId="77777777" w:rsidR="00A114C7" w:rsidRPr="00A114C7" w:rsidRDefault="00000000" w:rsidP="00A114C7">
      <w:pPr>
        <w:widowControl w:val="0"/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8CD904" w14:textId="77777777" w:rsidR="00A114C7" w:rsidRPr="00A114C7" w:rsidRDefault="00000000" w:rsidP="00A114C7">
      <w:pPr>
        <w:widowControl w:val="0"/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A114C7">
        <w:rPr>
          <w:rFonts w:ascii="Times New Roman" w:eastAsia="Times New Roman" w:hAnsi="Times New Roman" w:cs="Times New Roman"/>
          <w:sz w:val="24"/>
          <w:szCs w:val="24"/>
        </w:rPr>
        <w:t xml:space="preserve">Zaleca się uzupełnienie zabezpieczenia pomieszczeń służących do przechowywania dokumentów publicznych i ich blankietów znajdujących się na parterze budynku w szyby odporne na przebicie lub rozbicie lub stalowe żaluzje lub okratowanie, zgodnie z warunkami określonymi w art. 43 ust. 2 Ustawy z dnia 22 listopada 2018 r. o dokumentach publicznych. 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5"/>
      </w:r>
    </w:p>
    <w:p w14:paraId="1F6E746E" w14:textId="77777777" w:rsidR="00A114C7" w:rsidRPr="00A114C7" w:rsidRDefault="00000000" w:rsidP="00A114C7">
      <w:pPr>
        <w:widowControl w:val="0"/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14:paraId="6B7561D2" w14:textId="77777777" w:rsidR="00AD2CF1" w:rsidRPr="00A114C7" w:rsidRDefault="00000000" w:rsidP="00AB72B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14:paraId="1136A888" w14:textId="77777777" w:rsidR="007C3D62" w:rsidRPr="00A114C7" w:rsidRDefault="00000000" w:rsidP="00A114C7">
      <w:pPr>
        <w:widowControl w:val="0"/>
        <w:spacing w:after="0"/>
        <w:ind w:left="1416" w:right="899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8EC2AF7" w14:textId="77777777" w:rsidR="00250CB0" w:rsidRPr="00A114C7" w:rsidRDefault="00000000" w:rsidP="00D773E8">
      <w:pPr>
        <w:widowControl w:val="0"/>
        <w:spacing w:after="0"/>
        <w:ind w:left="2835" w:right="1041" w:hanging="711"/>
        <w:rPr>
          <w:rFonts w:ascii="Times New Roman" w:eastAsia="Times New Roman" w:hAnsi="Times New Roman" w:cs="Times New Roman"/>
          <w:sz w:val="24"/>
          <w:szCs w:val="24"/>
        </w:rPr>
      </w:pPr>
    </w:p>
    <w:p w14:paraId="17394377" w14:textId="77777777" w:rsidR="00250CB0" w:rsidRPr="00A114C7" w:rsidRDefault="00000000" w:rsidP="00250CB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14C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IV Pouczenie </w:t>
      </w:r>
    </w:p>
    <w:p w14:paraId="0ADDD7EB" w14:textId="77777777" w:rsidR="00250CB0" w:rsidRPr="00A114C7" w:rsidRDefault="00000000" w:rsidP="00250CB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B101DF" w14:textId="77777777" w:rsidR="00250CB0" w:rsidRPr="00A114C7" w:rsidRDefault="00000000" w:rsidP="00250CB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14C7">
        <w:rPr>
          <w:rFonts w:ascii="Times New Roman" w:eastAsia="Times New Roman" w:hAnsi="Times New Roman" w:cs="Times New Roman"/>
          <w:sz w:val="24"/>
          <w:szCs w:val="24"/>
        </w:rPr>
        <w:t>Oczekuję przedstawienia przez Pana Burmistrza, w terminie 30 dni od daty otrzymania niniejszego wystąpienia pokontrolnego, informacji o sposobie wykorzystania uwag i zaleceń pokontrolnych, bądź o działaniach podjętych w celu ich realizacji lub przyczynach niepodjęcia takich działań.</w:t>
      </w:r>
    </w:p>
    <w:p w14:paraId="50A1CE5C" w14:textId="77777777" w:rsidR="003977E6" w:rsidRPr="00A114C7" w:rsidRDefault="00000000" w:rsidP="003977E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A766D1F" w14:textId="77777777" w:rsidR="00455F25" w:rsidRPr="00A114C7" w:rsidRDefault="00000000" w:rsidP="00455F25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114C7">
        <w:rPr>
          <w:rFonts w:ascii="Times New Roman" w:eastAsia="Times New Roman" w:hAnsi="Times New Roman" w:cs="Times New Roman"/>
          <w:sz w:val="24"/>
          <w:szCs w:val="24"/>
        </w:rPr>
        <w:t>M</w:t>
      </w:r>
      <w:r w:rsidRPr="00A114C7">
        <w:rPr>
          <w:rFonts w:ascii="Times New Roman" w:eastAsia="Times New Roman" w:hAnsi="Times New Roman" w:cs="Times New Roman"/>
          <w:sz w:val="24"/>
          <w:szCs w:val="24"/>
        </w:rPr>
        <w:t>agdalena Szewczuk-Szturc</w:t>
      </w:r>
    </w:p>
    <w:p w14:paraId="5C4525F6" w14:textId="77777777" w:rsidR="00455F25" w:rsidRPr="00A114C7" w:rsidRDefault="00000000" w:rsidP="00455F25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114C7">
        <w:rPr>
          <w:rFonts w:ascii="Times New Roman" w:eastAsia="Times New Roman" w:hAnsi="Times New Roman" w:cs="Times New Roman"/>
          <w:sz w:val="24"/>
          <w:szCs w:val="24"/>
        </w:rPr>
        <w:t xml:space="preserve">Dyrektor Wydziału </w:t>
      </w:r>
    </w:p>
    <w:p w14:paraId="63CE3731" w14:textId="77777777" w:rsidR="00455F25" w:rsidRPr="00A114C7" w:rsidRDefault="00000000" w:rsidP="00455F25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114C7">
        <w:rPr>
          <w:rFonts w:ascii="Times New Roman" w:eastAsia="Times New Roman" w:hAnsi="Times New Roman" w:cs="Times New Roman"/>
          <w:sz w:val="24"/>
          <w:szCs w:val="24"/>
        </w:rPr>
        <w:t>Spraw Obywatelskich i Cudzoziemców</w:t>
      </w:r>
    </w:p>
    <w:p w14:paraId="7928310F" w14:textId="77777777" w:rsidR="00455F25" w:rsidRPr="00A114C7" w:rsidRDefault="00000000" w:rsidP="00455F25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5EEF99F" w14:textId="77777777" w:rsidR="00455F25" w:rsidRPr="001E2366" w:rsidRDefault="00000000" w:rsidP="00455F25">
      <w:pPr>
        <w:spacing w:after="0" w:line="240" w:lineRule="auto"/>
        <w:ind w:left="4395"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114C7">
        <w:rPr>
          <w:rFonts w:ascii="Times New Roman" w:eastAsia="Times New Roman" w:hAnsi="Times New Roman" w:cs="Times New Roman"/>
          <w:sz w:val="24"/>
          <w:szCs w:val="24"/>
        </w:rPr>
        <w:t>/dokument podpisany elektronicznie/</w:t>
      </w:r>
    </w:p>
    <w:p w14:paraId="0BEB1544" w14:textId="77777777" w:rsidR="00455F25" w:rsidRPr="00BC2FEE" w:rsidRDefault="00000000" w:rsidP="00BC2FE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455F25" w:rsidRPr="00BC2FEE" w:rsidSect="00EB0D19">
      <w:footerReference w:type="default" r:id="rId9"/>
      <w:pgSz w:w="12240" w:h="15840"/>
      <w:pgMar w:top="1134" w:right="1134" w:bottom="1134" w:left="1418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58B90" w14:textId="77777777" w:rsidR="00324A00" w:rsidRDefault="00324A00">
      <w:pPr>
        <w:spacing w:after="0" w:line="240" w:lineRule="auto"/>
      </w:pPr>
      <w:r>
        <w:separator/>
      </w:r>
    </w:p>
  </w:endnote>
  <w:endnote w:type="continuationSeparator" w:id="0">
    <w:p w14:paraId="613D33AB" w14:textId="77777777" w:rsidR="00324A00" w:rsidRDefault="00324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8065703"/>
      <w:docPartObj>
        <w:docPartGallery w:val="Page Numbers (Bottom of Page)"/>
        <w:docPartUnique/>
      </w:docPartObj>
    </w:sdtPr>
    <w:sdtContent>
      <w:p w14:paraId="6902F10E" w14:textId="77777777" w:rsidR="006C339D" w:rsidRDefault="000000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30E68B64" w14:textId="77777777" w:rsidR="006C339D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6B987" w14:textId="77777777" w:rsidR="00324A00" w:rsidRDefault="00324A00" w:rsidP="00BC2FEE">
      <w:pPr>
        <w:spacing w:after="0" w:line="240" w:lineRule="auto"/>
      </w:pPr>
      <w:r>
        <w:separator/>
      </w:r>
    </w:p>
  </w:footnote>
  <w:footnote w:type="continuationSeparator" w:id="0">
    <w:p w14:paraId="396CEA1D" w14:textId="77777777" w:rsidR="00324A00" w:rsidRDefault="00324A00" w:rsidP="00BC2FEE">
      <w:pPr>
        <w:spacing w:after="0" w:line="240" w:lineRule="auto"/>
      </w:pPr>
      <w:r>
        <w:continuationSeparator/>
      </w:r>
    </w:p>
  </w:footnote>
  <w:footnote w:id="1">
    <w:p w14:paraId="6391D240" w14:textId="77777777" w:rsidR="00A114C7" w:rsidRPr="00061F0D" w:rsidRDefault="00000000" w:rsidP="00A114C7">
      <w:pPr>
        <w:pStyle w:val="Tekstprzypisudolnego"/>
        <w:rPr>
          <w:sz w:val="16"/>
          <w:szCs w:val="16"/>
        </w:rPr>
      </w:pPr>
      <w:r w:rsidRPr="00061F0D"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tj. z 2020 r. Dz. U. poz. 224</w:t>
      </w:r>
    </w:p>
  </w:footnote>
  <w:footnote w:id="2">
    <w:p w14:paraId="6C3BD1A4" w14:textId="77777777" w:rsidR="00A114C7" w:rsidRPr="00D20DF5" w:rsidRDefault="00000000" w:rsidP="00A114C7">
      <w:pPr>
        <w:pStyle w:val="Tekstprzypisudolnego"/>
        <w:rPr>
          <w:sz w:val="16"/>
          <w:szCs w:val="16"/>
        </w:rPr>
      </w:pPr>
      <w:r w:rsidRPr="00061F0D"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tj. Dz. U. z 2023 r., poz. 190</w:t>
      </w:r>
    </w:p>
  </w:footnote>
  <w:footnote w:id="3">
    <w:p w14:paraId="4DE66C1A" w14:textId="77777777" w:rsidR="00A114C7" w:rsidRPr="007B6AB6" w:rsidRDefault="00000000" w:rsidP="00A114C7">
      <w:pPr>
        <w:pStyle w:val="Tekstprzypisudolnego"/>
        <w:rPr>
          <w:sz w:val="16"/>
          <w:szCs w:val="16"/>
        </w:rPr>
      </w:pPr>
      <w:r w:rsidRPr="0045538F"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 w:rsidRPr="007B6AB6">
        <w:rPr>
          <w:sz w:val="16"/>
          <w:szCs w:val="16"/>
        </w:rPr>
        <w:t>tj. Dz. U. z 2021 r.</w:t>
      </w:r>
      <w:r>
        <w:rPr>
          <w:sz w:val="16"/>
          <w:szCs w:val="16"/>
        </w:rPr>
        <w:t>,</w:t>
      </w:r>
      <w:r w:rsidRPr="007B6AB6">
        <w:rPr>
          <w:sz w:val="16"/>
          <w:szCs w:val="16"/>
        </w:rPr>
        <w:t xml:space="preserve"> poz. 1988</w:t>
      </w:r>
    </w:p>
  </w:footnote>
  <w:footnote w:id="4">
    <w:p w14:paraId="1BCDEE19" w14:textId="77777777" w:rsidR="00A114C7" w:rsidRPr="00CF2CC8" w:rsidRDefault="00000000" w:rsidP="00A114C7">
      <w:pPr>
        <w:pStyle w:val="Tekstprzypisudolnego"/>
        <w:rPr>
          <w:sz w:val="16"/>
          <w:szCs w:val="16"/>
        </w:rPr>
      </w:pPr>
      <w:r w:rsidRPr="00CF2CC8"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 w:rsidRPr="007B6AB6">
        <w:rPr>
          <w:sz w:val="16"/>
          <w:szCs w:val="16"/>
        </w:rPr>
        <w:t>tj.</w:t>
      </w:r>
      <w:r>
        <w:rPr>
          <w:sz w:val="16"/>
          <w:szCs w:val="16"/>
        </w:rPr>
        <w:t xml:space="preserve"> Dz. U. 2016 r., poz. 10, tj.</w:t>
      </w:r>
      <w:r w:rsidRPr="007B6AB6">
        <w:rPr>
          <w:sz w:val="16"/>
          <w:szCs w:val="16"/>
        </w:rPr>
        <w:t xml:space="preserve"> Dz. U. z 2020 r., poz. 707, tj. Dz. U. z 2021 r.</w:t>
      </w:r>
      <w:r>
        <w:rPr>
          <w:sz w:val="16"/>
          <w:szCs w:val="16"/>
        </w:rPr>
        <w:t>,</w:t>
      </w:r>
      <w:r w:rsidRPr="007B6AB6">
        <w:rPr>
          <w:sz w:val="16"/>
          <w:szCs w:val="16"/>
        </w:rPr>
        <w:t xml:space="preserve"> poz. 1988</w:t>
      </w:r>
    </w:p>
  </w:footnote>
  <w:footnote w:id="5">
    <w:p w14:paraId="463407F4" w14:textId="77777777" w:rsidR="00A114C7" w:rsidRPr="00CF2CC8" w:rsidRDefault="00000000" w:rsidP="00A114C7">
      <w:pPr>
        <w:pStyle w:val="Tekstprzypisudolnego"/>
        <w:rPr>
          <w:sz w:val="16"/>
          <w:szCs w:val="16"/>
        </w:rPr>
      </w:pPr>
      <w:r w:rsidRPr="00CF2CC8">
        <w:rPr>
          <w:rStyle w:val="Odwoanieprzypisudolnego"/>
          <w:sz w:val="16"/>
          <w:szCs w:val="16"/>
        </w:rPr>
        <w:footnoteRef/>
      </w:r>
      <w:r w:rsidRPr="00EB10C1">
        <w:rPr>
          <w:sz w:val="16"/>
          <w:szCs w:val="16"/>
        </w:rPr>
        <w:t>,</w:t>
      </w:r>
      <w:r w:rsidRPr="00D85ACE">
        <w:rPr>
          <w:sz w:val="16"/>
          <w:szCs w:val="16"/>
        </w:rPr>
        <w:t xml:space="preserve"> </w:t>
      </w:r>
      <w:r w:rsidRPr="007B6AB6">
        <w:rPr>
          <w:sz w:val="16"/>
          <w:szCs w:val="16"/>
        </w:rPr>
        <w:t>tj.</w:t>
      </w:r>
      <w:r>
        <w:rPr>
          <w:sz w:val="16"/>
          <w:szCs w:val="16"/>
        </w:rPr>
        <w:t xml:space="preserve"> Dz. U. 2016 r., poz. 10, tj.</w:t>
      </w:r>
      <w:r w:rsidRPr="007B6AB6">
        <w:rPr>
          <w:sz w:val="16"/>
          <w:szCs w:val="16"/>
        </w:rPr>
        <w:t xml:space="preserve"> Dz. U. z 2020 r., poz. 707, tj. Dz. U. z 2021 r.</w:t>
      </w:r>
      <w:r>
        <w:rPr>
          <w:sz w:val="16"/>
          <w:szCs w:val="16"/>
        </w:rPr>
        <w:t>,</w:t>
      </w:r>
      <w:r w:rsidRPr="007B6AB6">
        <w:rPr>
          <w:sz w:val="16"/>
          <w:szCs w:val="16"/>
        </w:rPr>
        <w:t xml:space="preserve"> poz. 1988</w:t>
      </w:r>
    </w:p>
  </w:footnote>
  <w:footnote w:id="6">
    <w:p w14:paraId="5521F16F" w14:textId="77777777" w:rsidR="00A114C7" w:rsidRDefault="00000000" w:rsidP="00A114C7">
      <w:pPr>
        <w:pStyle w:val="Tekstprzypisudolnego"/>
      </w:pPr>
      <w:r w:rsidRPr="00CF2CC8"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tj. 2018 r, poz. 2096, tj. Dz. U. z 2020 r., poz. 256, tj. Dz. U. z 2021 r., poz. 735, tj. Dz. U. z 2022 r., poz. 2000 ze zm.</w:t>
      </w:r>
    </w:p>
  </w:footnote>
  <w:footnote w:id="7">
    <w:p w14:paraId="12380858" w14:textId="77777777" w:rsidR="00A114C7" w:rsidRPr="000F0594" w:rsidRDefault="00000000" w:rsidP="00A114C7">
      <w:pPr>
        <w:pStyle w:val="Tekstprzypisudolnego"/>
        <w:rPr>
          <w:sz w:val="16"/>
          <w:szCs w:val="16"/>
        </w:rPr>
      </w:pPr>
      <w:r w:rsidRPr="000F0594"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 w:rsidRPr="007B6AB6">
        <w:rPr>
          <w:sz w:val="16"/>
          <w:szCs w:val="16"/>
        </w:rPr>
        <w:t>tj.</w:t>
      </w:r>
      <w:r>
        <w:rPr>
          <w:sz w:val="16"/>
          <w:szCs w:val="16"/>
        </w:rPr>
        <w:t xml:space="preserve"> Dz. U. 2016 r., poz. 10, tj.</w:t>
      </w:r>
      <w:r w:rsidRPr="007B6AB6">
        <w:rPr>
          <w:sz w:val="16"/>
          <w:szCs w:val="16"/>
        </w:rPr>
        <w:t xml:space="preserve"> Dz. U. z 2020 r., poz. 707, tj. Dz. U. z 2021 r.</w:t>
      </w:r>
      <w:r>
        <w:rPr>
          <w:sz w:val="16"/>
          <w:szCs w:val="16"/>
        </w:rPr>
        <w:t>,</w:t>
      </w:r>
      <w:r w:rsidRPr="007B6AB6">
        <w:rPr>
          <w:sz w:val="16"/>
          <w:szCs w:val="16"/>
        </w:rPr>
        <w:t xml:space="preserve"> poz. 1988</w:t>
      </w:r>
    </w:p>
  </w:footnote>
  <w:footnote w:id="8">
    <w:p w14:paraId="0AA4C35B" w14:textId="77777777" w:rsidR="00A114C7" w:rsidRPr="000F0594" w:rsidRDefault="00000000" w:rsidP="00A114C7">
      <w:pPr>
        <w:pStyle w:val="Tekstprzypisudolnego"/>
        <w:rPr>
          <w:sz w:val="16"/>
          <w:szCs w:val="16"/>
        </w:rPr>
      </w:pPr>
      <w:r w:rsidRPr="000F0594"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tj. 2018 r, poz. 2096, tj. Dz. U. z 2020 r., poz. 256, tj. Dz. U. z 2021 r., poz. 735, tj. Dz. U. z 2022 r., poz. 2000 ze zm.</w:t>
      </w:r>
    </w:p>
  </w:footnote>
  <w:footnote w:id="9">
    <w:p w14:paraId="6DE7340D" w14:textId="77777777" w:rsidR="00A114C7" w:rsidRPr="000F0594" w:rsidRDefault="00000000" w:rsidP="00A114C7">
      <w:pPr>
        <w:pStyle w:val="Tekstprzypisudolnego"/>
        <w:rPr>
          <w:sz w:val="16"/>
          <w:szCs w:val="16"/>
        </w:rPr>
      </w:pPr>
      <w:r w:rsidRPr="000F0594"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tj. 2018 r, poz. 2096, tj. Dz. U. z 2020 r., poz. 256, tj. Dz. U. z 2021 r., poz. 735, tj. Dz. U. z 2022 r., poz. 2000 ze zm.</w:t>
      </w:r>
    </w:p>
  </w:footnote>
  <w:footnote w:id="10">
    <w:p w14:paraId="59C4C730" w14:textId="77777777" w:rsidR="00A114C7" w:rsidRPr="000F0594" w:rsidRDefault="00000000" w:rsidP="00A114C7">
      <w:pPr>
        <w:pStyle w:val="Tekstprzypisudolnego"/>
        <w:rPr>
          <w:sz w:val="16"/>
          <w:szCs w:val="16"/>
        </w:rPr>
      </w:pPr>
      <w:r w:rsidRPr="000F0594"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tj. 2018 r, poz. 2096, tj. Dz. U. z 2020 r., poz. 256, tj. Dz. U. z 2021 r., poz. 735, tj. Dz. U. z 2022 r., poz. 2000 ze zm.</w:t>
      </w:r>
    </w:p>
  </w:footnote>
  <w:footnote w:id="11">
    <w:p w14:paraId="6D1A6F00" w14:textId="77777777" w:rsidR="00A114C7" w:rsidRPr="000F0594" w:rsidRDefault="00000000" w:rsidP="00A114C7">
      <w:pPr>
        <w:pStyle w:val="Tekstprzypisudolnego"/>
        <w:rPr>
          <w:sz w:val="16"/>
          <w:szCs w:val="16"/>
        </w:rPr>
      </w:pPr>
      <w:r w:rsidRPr="000F0594"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tj. 2018 r, poz. 2096, tj. Dz. U. z 2020 r., poz. 256, tj. Dz. U. z 2021 r., poz. 735, tj. Dz. U. z 2022 r., poz. 2000 ze zm.</w:t>
      </w:r>
    </w:p>
  </w:footnote>
  <w:footnote w:id="12">
    <w:p w14:paraId="2A2148CA" w14:textId="77777777" w:rsidR="00A114C7" w:rsidRPr="00FB4457" w:rsidRDefault="00000000" w:rsidP="00A114C7">
      <w:pPr>
        <w:pStyle w:val="Tekstprzypisudolnego"/>
        <w:rPr>
          <w:sz w:val="16"/>
          <w:szCs w:val="16"/>
        </w:rPr>
      </w:pPr>
      <w:r w:rsidRPr="00FB4457">
        <w:rPr>
          <w:rStyle w:val="Odwoanieprzypisudolnego"/>
          <w:sz w:val="16"/>
          <w:szCs w:val="16"/>
        </w:rPr>
        <w:footnoteRef/>
      </w:r>
      <w:r w:rsidRPr="00FB4457">
        <w:rPr>
          <w:sz w:val="16"/>
          <w:szCs w:val="16"/>
        </w:rPr>
        <w:t xml:space="preserve"> tj. Dz. U. 2016 r., poz. 10, tj. Dz. U. z 2020 r., poz. 707, tj. Dz. U. z 2021 r., poz. 1988</w:t>
      </w:r>
    </w:p>
  </w:footnote>
  <w:footnote w:id="13">
    <w:p w14:paraId="59F2358A" w14:textId="77777777" w:rsidR="00A114C7" w:rsidRPr="00804EC1" w:rsidRDefault="00000000" w:rsidP="00A114C7">
      <w:pPr>
        <w:pStyle w:val="Tekstprzypisudolnego"/>
        <w:rPr>
          <w:sz w:val="16"/>
          <w:szCs w:val="16"/>
        </w:rPr>
      </w:pPr>
      <w:r w:rsidRPr="00804EC1">
        <w:rPr>
          <w:rStyle w:val="Odwoanieprzypisudolnego"/>
          <w:sz w:val="16"/>
          <w:szCs w:val="16"/>
        </w:rPr>
        <w:footnoteRef/>
      </w:r>
      <w:r w:rsidRPr="00804EC1">
        <w:rPr>
          <w:sz w:val="16"/>
          <w:szCs w:val="16"/>
        </w:rPr>
        <w:t xml:space="preserve"> tj. 2018 r, poz. 2096, tj. Dz. U. z 2020 r., poz. 256, tj. Dz. U. z 2021 r., poz. 735, tj. Dz. U. z 2022 r., poz. 2000 ze zm.</w:t>
      </w:r>
    </w:p>
  </w:footnote>
  <w:footnote w:id="14">
    <w:p w14:paraId="3BFCC5E6" w14:textId="77777777" w:rsidR="00A114C7" w:rsidRPr="00804EC1" w:rsidRDefault="00000000" w:rsidP="00A114C7">
      <w:pPr>
        <w:pStyle w:val="Tekstprzypisudolnego"/>
        <w:rPr>
          <w:sz w:val="16"/>
          <w:szCs w:val="16"/>
        </w:rPr>
      </w:pPr>
      <w:r w:rsidRPr="00804EC1">
        <w:rPr>
          <w:rStyle w:val="Odwoanieprzypisudolnego"/>
          <w:sz w:val="16"/>
          <w:szCs w:val="16"/>
        </w:rPr>
        <w:footnoteRef/>
      </w:r>
      <w:r w:rsidRPr="00804EC1">
        <w:rPr>
          <w:sz w:val="16"/>
          <w:szCs w:val="16"/>
        </w:rPr>
        <w:t xml:space="preserve"> Dz. U. z 2019 r. poz. 53, tj. Dz. U. z 2020 r., poz. 725, tj. Dz. U. z 2021 r., poz. 1660, tj. Dz. U. 2022 r., poz. 1394 ze zm</w:t>
      </w:r>
      <w:r>
        <w:rPr>
          <w:sz w:val="16"/>
          <w:szCs w:val="16"/>
        </w:rPr>
        <w:t>.</w:t>
      </w:r>
    </w:p>
  </w:footnote>
  <w:footnote w:id="15">
    <w:p w14:paraId="6B40EF6E" w14:textId="77777777" w:rsidR="00A114C7" w:rsidRPr="00804EC1" w:rsidRDefault="00000000" w:rsidP="00A114C7">
      <w:pPr>
        <w:pStyle w:val="Tekstprzypisudolnego"/>
        <w:rPr>
          <w:sz w:val="16"/>
          <w:szCs w:val="16"/>
        </w:rPr>
      </w:pPr>
      <w:r w:rsidRPr="00804EC1">
        <w:rPr>
          <w:rStyle w:val="Odwoanieprzypisudolnego"/>
          <w:sz w:val="16"/>
          <w:szCs w:val="16"/>
        </w:rPr>
        <w:footnoteRef/>
      </w:r>
      <w:r w:rsidRPr="00804EC1">
        <w:rPr>
          <w:sz w:val="16"/>
          <w:szCs w:val="16"/>
        </w:rPr>
        <w:t xml:space="preserve"> Dz. U. z 2019 r. poz. 53, tj. Dz. U. z 2020 r., poz. 725, tj. Dz. U. z 2021 r., poz. 1660, tj. Dz. U. 2022 r., poz. 1394 ze zm</w:t>
      </w:r>
      <w:r>
        <w:rPr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35CEC"/>
    <w:multiLevelType w:val="hybridMultilevel"/>
    <w:tmpl w:val="66D437FC"/>
    <w:lvl w:ilvl="0" w:tplc="38C08386">
      <w:start w:val="1"/>
      <w:numFmt w:val="decimal"/>
      <w:lvlText w:val="%1."/>
      <w:lvlJc w:val="left"/>
      <w:pPr>
        <w:ind w:left="2484" w:hanging="360"/>
      </w:pPr>
    </w:lvl>
    <w:lvl w:ilvl="1" w:tplc="37A2D0CA" w:tentative="1">
      <w:start w:val="1"/>
      <w:numFmt w:val="lowerLetter"/>
      <w:lvlText w:val="%2."/>
      <w:lvlJc w:val="left"/>
      <w:pPr>
        <w:ind w:left="3204" w:hanging="360"/>
      </w:pPr>
    </w:lvl>
    <w:lvl w:ilvl="2" w:tplc="93CA55DA" w:tentative="1">
      <w:start w:val="1"/>
      <w:numFmt w:val="lowerRoman"/>
      <w:lvlText w:val="%3."/>
      <w:lvlJc w:val="right"/>
      <w:pPr>
        <w:ind w:left="3924" w:hanging="180"/>
      </w:pPr>
    </w:lvl>
    <w:lvl w:ilvl="3" w:tplc="E4FE6BA6" w:tentative="1">
      <w:start w:val="1"/>
      <w:numFmt w:val="decimal"/>
      <w:lvlText w:val="%4."/>
      <w:lvlJc w:val="left"/>
      <w:pPr>
        <w:ind w:left="4644" w:hanging="360"/>
      </w:pPr>
    </w:lvl>
    <w:lvl w:ilvl="4" w:tplc="5666EF2A" w:tentative="1">
      <w:start w:val="1"/>
      <w:numFmt w:val="lowerLetter"/>
      <w:lvlText w:val="%5."/>
      <w:lvlJc w:val="left"/>
      <w:pPr>
        <w:ind w:left="5364" w:hanging="360"/>
      </w:pPr>
    </w:lvl>
    <w:lvl w:ilvl="5" w:tplc="C7E4E8C0" w:tentative="1">
      <w:start w:val="1"/>
      <w:numFmt w:val="lowerRoman"/>
      <w:lvlText w:val="%6."/>
      <w:lvlJc w:val="right"/>
      <w:pPr>
        <w:ind w:left="6084" w:hanging="180"/>
      </w:pPr>
    </w:lvl>
    <w:lvl w:ilvl="6" w:tplc="A1EA1A48" w:tentative="1">
      <w:start w:val="1"/>
      <w:numFmt w:val="decimal"/>
      <w:lvlText w:val="%7."/>
      <w:lvlJc w:val="left"/>
      <w:pPr>
        <w:ind w:left="6804" w:hanging="360"/>
      </w:pPr>
    </w:lvl>
    <w:lvl w:ilvl="7" w:tplc="B0E028B2" w:tentative="1">
      <w:start w:val="1"/>
      <w:numFmt w:val="lowerLetter"/>
      <w:lvlText w:val="%8."/>
      <w:lvlJc w:val="left"/>
      <w:pPr>
        <w:ind w:left="7524" w:hanging="360"/>
      </w:pPr>
    </w:lvl>
    <w:lvl w:ilvl="8" w:tplc="AB16DDD4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 w15:restartNumberingAfterBreak="0">
    <w:nsid w:val="0AFD43B2"/>
    <w:multiLevelType w:val="hybridMultilevel"/>
    <w:tmpl w:val="9AE6F32A"/>
    <w:lvl w:ilvl="0" w:tplc="22A8FB1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82B01D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6241F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FC0E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76D0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3A8F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BCF0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C4C6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49861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17194"/>
    <w:multiLevelType w:val="hybridMultilevel"/>
    <w:tmpl w:val="23D2AA68"/>
    <w:lvl w:ilvl="0" w:tplc="526EA0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28CD0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82B2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F240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467E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AAD7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D6D4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7E2C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16C96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B5D35"/>
    <w:multiLevelType w:val="hybridMultilevel"/>
    <w:tmpl w:val="F572B03C"/>
    <w:lvl w:ilvl="0" w:tplc="FCD0528E">
      <w:start w:val="1"/>
      <w:numFmt w:val="decimal"/>
      <w:lvlText w:val="%1."/>
      <w:lvlJc w:val="left"/>
      <w:pPr>
        <w:ind w:left="360" w:hanging="360"/>
      </w:pPr>
    </w:lvl>
    <w:lvl w:ilvl="1" w:tplc="85CA2982" w:tentative="1">
      <w:start w:val="1"/>
      <w:numFmt w:val="lowerLetter"/>
      <w:lvlText w:val="%2."/>
      <w:lvlJc w:val="left"/>
      <w:pPr>
        <w:ind w:left="1080" w:hanging="360"/>
      </w:pPr>
    </w:lvl>
    <w:lvl w:ilvl="2" w:tplc="C31696D4" w:tentative="1">
      <w:start w:val="1"/>
      <w:numFmt w:val="lowerRoman"/>
      <w:lvlText w:val="%3."/>
      <w:lvlJc w:val="right"/>
      <w:pPr>
        <w:ind w:left="1800" w:hanging="180"/>
      </w:pPr>
    </w:lvl>
    <w:lvl w:ilvl="3" w:tplc="B26A066C" w:tentative="1">
      <w:start w:val="1"/>
      <w:numFmt w:val="decimal"/>
      <w:lvlText w:val="%4."/>
      <w:lvlJc w:val="left"/>
      <w:pPr>
        <w:ind w:left="2520" w:hanging="360"/>
      </w:pPr>
    </w:lvl>
    <w:lvl w:ilvl="4" w:tplc="9DE6F8B0" w:tentative="1">
      <w:start w:val="1"/>
      <w:numFmt w:val="lowerLetter"/>
      <w:lvlText w:val="%5."/>
      <w:lvlJc w:val="left"/>
      <w:pPr>
        <w:ind w:left="3240" w:hanging="360"/>
      </w:pPr>
    </w:lvl>
    <w:lvl w:ilvl="5" w:tplc="3A90F3BE" w:tentative="1">
      <w:start w:val="1"/>
      <w:numFmt w:val="lowerRoman"/>
      <w:lvlText w:val="%6."/>
      <w:lvlJc w:val="right"/>
      <w:pPr>
        <w:ind w:left="3960" w:hanging="180"/>
      </w:pPr>
    </w:lvl>
    <w:lvl w:ilvl="6" w:tplc="54EEBD68" w:tentative="1">
      <w:start w:val="1"/>
      <w:numFmt w:val="decimal"/>
      <w:lvlText w:val="%7."/>
      <w:lvlJc w:val="left"/>
      <w:pPr>
        <w:ind w:left="4680" w:hanging="360"/>
      </w:pPr>
    </w:lvl>
    <w:lvl w:ilvl="7" w:tplc="B13A9308" w:tentative="1">
      <w:start w:val="1"/>
      <w:numFmt w:val="lowerLetter"/>
      <w:lvlText w:val="%8."/>
      <w:lvlJc w:val="left"/>
      <w:pPr>
        <w:ind w:left="5400" w:hanging="360"/>
      </w:pPr>
    </w:lvl>
    <w:lvl w:ilvl="8" w:tplc="44501DB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E04845"/>
    <w:multiLevelType w:val="hybridMultilevel"/>
    <w:tmpl w:val="7104098A"/>
    <w:lvl w:ilvl="0" w:tplc="4332368E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657A7948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5906D5AE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1EDAEBC4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40A8EBF0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B66FFB2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FC2D244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182CD294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0D6F55A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15F628E8"/>
    <w:multiLevelType w:val="hybridMultilevel"/>
    <w:tmpl w:val="047AF89E"/>
    <w:lvl w:ilvl="0" w:tplc="2F7888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F62E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CCCD76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36DF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9643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A32FE1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0C1A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82B6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F688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CD4422"/>
    <w:multiLevelType w:val="hybridMultilevel"/>
    <w:tmpl w:val="2D846C3E"/>
    <w:lvl w:ilvl="0" w:tplc="3F52C1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2BA65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CEC52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36214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E032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4847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54E2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9C62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7EEEF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71208"/>
    <w:multiLevelType w:val="hybridMultilevel"/>
    <w:tmpl w:val="D062D224"/>
    <w:lvl w:ilvl="0" w:tplc="0046D3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C4EBA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CC06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E646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A2FF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62C08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3A68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8868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E6AC8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773810"/>
    <w:multiLevelType w:val="hybridMultilevel"/>
    <w:tmpl w:val="12BC2800"/>
    <w:lvl w:ilvl="0" w:tplc="E3DC16D2">
      <w:start w:val="7"/>
      <w:numFmt w:val="bullet"/>
      <w:lvlText w:val=""/>
      <w:lvlJc w:val="left"/>
      <w:pPr>
        <w:ind w:left="1166" w:hanging="360"/>
      </w:pPr>
      <w:rPr>
        <w:rFonts w:ascii="Symbol" w:hAnsi="Symbol" w:hint="default"/>
      </w:rPr>
    </w:lvl>
    <w:lvl w:ilvl="1" w:tplc="C4D6E2B0" w:tentative="1">
      <w:start w:val="1"/>
      <w:numFmt w:val="bullet"/>
      <w:lvlText w:val="o"/>
      <w:lvlJc w:val="left"/>
      <w:pPr>
        <w:ind w:left="1886" w:hanging="360"/>
      </w:pPr>
      <w:rPr>
        <w:rFonts w:ascii="Courier New" w:hAnsi="Courier New" w:cs="Courier New" w:hint="default"/>
      </w:rPr>
    </w:lvl>
    <w:lvl w:ilvl="2" w:tplc="2F621526" w:tentative="1">
      <w:start w:val="1"/>
      <w:numFmt w:val="bullet"/>
      <w:lvlText w:val=""/>
      <w:lvlJc w:val="left"/>
      <w:pPr>
        <w:ind w:left="2606" w:hanging="360"/>
      </w:pPr>
      <w:rPr>
        <w:rFonts w:ascii="Wingdings" w:hAnsi="Wingdings" w:hint="default"/>
      </w:rPr>
    </w:lvl>
    <w:lvl w:ilvl="3" w:tplc="D5944E1E" w:tentative="1">
      <w:start w:val="1"/>
      <w:numFmt w:val="bullet"/>
      <w:lvlText w:val=""/>
      <w:lvlJc w:val="left"/>
      <w:pPr>
        <w:ind w:left="3326" w:hanging="360"/>
      </w:pPr>
      <w:rPr>
        <w:rFonts w:ascii="Symbol" w:hAnsi="Symbol" w:hint="default"/>
      </w:rPr>
    </w:lvl>
    <w:lvl w:ilvl="4" w:tplc="3000CC14" w:tentative="1">
      <w:start w:val="1"/>
      <w:numFmt w:val="bullet"/>
      <w:lvlText w:val="o"/>
      <w:lvlJc w:val="left"/>
      <w:pPr>
        <w:ind w:left="4046" w:hanging="360"/>
      </w:pPr>
      <w:rPr>
        <w:rFonts w:ascii="Courier New" w:hAnsi="Courier New" w:cs="Courier New" w:hint="default"/>
      </w:rPr>
    </w:lvl>
    <w:lvl w:ilvl="5" w:tplc="99D62CF6" w:tentative="1">
      <w:start w:val="1"/>
      <w:numFmt w:val="bullet"/>
      <w:lvlText w:val=""/>
      <w:lvlJc w:val="left"/>
      <w:pPr>
        <w:ind w:left="4766" w:hanging="360"/>
      </w:pPr>
      <w:rPr>
        <w:rFonts w:ascii="Wingdings" w:hAnsi="Wingdings" w:hint="default"/>
      </w:rPr>
    </w:lvl>
    <w:lvl w:ilvl="6" w:tplc="4750565A" w:tentative="1">
      <w:start w:val="1"/>
      <w:numFmt w:val="bullet"/>
      <w:lvlText w:val=""/>
      <w:lvlJc w:val="left"/>
      <w:pPr>
        <w:ind w:left="5486" w:hanging="360"/>
      </w:pPr>
      <w:rPr>
        <w:rFonts w:ascii="Symbol" w:hAnsi="Symbol" w:hint="default"/>
      </w:rPr>
    </w:lvl>
    <w:lvl w:ilvl="7" w:tplc="4DF66162" w:tentative="1">
      <w:start w:val="1"/>
      <w:numFmt w:val="bullet"/>
      <w:lvlText w:val="o"/>
      <w:lvlJc w:val="left"/>
      <w:pPr>
        <w:ind w:left="6206" w:hanging="360"/>
      </w:pPr>
      <w:rPr>
        <w:rFonts w:ascii="Courier New" w:hAnsi="Courier New" w:cs="Courier New" w:hint="default"/>
      </w:rPr>
    </w:lvl>
    <w:lvl w:ilvl="8" w:tplc="6C3C9588" w:tentative="1">
      <w:start w:val="1"/>
      <w:numFmt w:val="bullet"/>
      <w:lvlText w:val=""/>
      <w:lvlJc w:val="left"/>
      <w:pPr>
        <w:ind w:left="6926" w:hanging="360"/>
      </w:pPr>
      <w:rPr>
        <w:rFonts w:ascii="Wingdings" w:hAnsi="Wingdings" w:hint="default"/>
      </w:rPr>
    </w:lvl>
  </w:abstractNum>
  <w:abstractNum w:abstractNumId="9" w15:restartNumberingAfterBreak="0">
    <w:nsid w:val="1FD14892"/>
    <w:multiLevelType w:val="hybridMultilevel"/>
    <w:tmpl w:val="9E220F92"/>
    <w:lvl w:ilvl="0" w:tplc="FE84A01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DDE6636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CD0CFA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808552A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DB0153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808D15A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FFECF5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A0682206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47E6D5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6E727D7"/>
    <w:multiLevelType w:val="hybridMultilevel"/>
    <w:tmpl w:val="4B265412"/>
    <w:lvl w:ilvl="0" w:tplc="E04668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C6A0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F83C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E600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A897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AF22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867D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4E38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7AE99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46A3B"/>
    <w:multiLevelType w:val="hybridMultilevel"/>
    <w:tmpl w:val="F53A4A0A"/>
    <w:lvl w:ilvl="0" w:tplc="7E0887A0">
      <w:numFmt w:val="bullet"/>
      <w:lvlText w:val=""/>
      <w:lvlJc w:val="left"/>
      <w:pPr>
        <w:ind w:left="3195" w:hanging="2835"/>
      </w:pPr>
      <w:rPr>
        <w:rFonts w:ascii="Symbol" w:eastAsiaTheme="minorEastAsia" w:hAnsi="Symbol" w:cs="Times New Roman" w:hint="default"/>
      </w:rPr>
    </w:lvl>
    <w:lvl w:ilvl="1" w:tplc="AA0AE3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58DB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40DB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2437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0C85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4490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6A7C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AA477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F12619"/>
    <w:multiLevelType w:val="hybridMultilevel"/>
    <w:tmpl w:val="77F675BE"/>
    <w:lvl w:ilvl="0" w:tplc="27C4F9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150E5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4F660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D249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72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1D6E1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1034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188B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6BD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DB34D3"/>
    <w:multiLevelType w:val="hybridMultilevel"/>
    <w:tmpl w:val="7C984844"/>
    <w:lvl w:ilvl="0" w:tplc="BFE08454">
      <w:start w:val="1"/>
      <w:numFmt w:val="decimal"/>
      <w:lvlText w:val="%1."/>
      <w:lvlJc w:val="left"/>
      <w:pPr>
        <w:ind w:left="720" w:hanging="360"/>
      </w:pPr>
    </w:lvl>
    <w:lvl w:ilvl="1" w:tplc="174C2D8A" w:tentative="1">
      <w:start w:val="1"/>
      <w:numFmt w:val="lowerLetter"/>
      <w:lvlText w:val="%2."/>
      <w:lvlJc w:val="left"/>
      <w:pPr>
        <w:ind w:left="1440" w:hanging="360"/>
      </w:pPr>
    </w:lvl>
    <w:lvl w:ilvl="2" w:tplc="79F2B0C4" w:tentative="1">
      <w:start w:val="1"/>
      <w:numFmt w:val="lowerRoman"/>
      <w:lvlText w:val="%3."/>
      <w:lvlJc w:val="right"/>
      <w:pPr>
        <w:ind w:left="2160" w:hanging="180"/>
      </w:pPr>
    </w:lvl>
    <w:lvl w:ilvl="3" w:tplc="FC24843A" w:tentative="1">
      <w:start w:val="1"/>
      <w:numFmt w:val="decimal"/>
      <w:lvlText w:val="%4."/>
      <w:lvlJc w:val="left"/>
      <w:pPr>
        <w:ind w:left="2880" w:hanging="360"/>
      </w:pPr>
    </w:lvl>
    <w:lvl w:ilvl="4" w:tplc="3D5C65E8" w:tentative="1">
      <w:start w:val="1"/>
      <w:numFmt w:val="lowerLetter"/>
      <w:lvlText w:val="%5."/>
      <w:lvlJc w:val="left"/>
      <w:pPr>
        <w:ind w:left="3600" w:hanging="360"/>
      </w:pPr>
    </w:lvl>
    <w:lvl w:ilvl="5" w:tplc="CBD2AF96" w:tentative="1">
      <w:start w:val="1"/>
      <w:numFmt w:val="lowerRoman"/>
      <w:lvlText w:val="%6."/>
      <w:lvlJc w:val="right"/>
      <w:pPr>
        <w:ind w:left="4320" w:hanging="180"/>
      </w:pPr>
    </w:lvl>
    <w:lvl w:ilvl="6" w:tplc="9376B236" w:tentative="1">
      <w:start w:val="1"/>
      <w:numFmt w:val="decimal"/>
      <w:lvlText w:val="%7."/>
      <w:lvlJc w:val="left"/>
      <w:pPr>
        <w:ind w:left="5040" w:hanging="360"/>
      </w:pPr>
    </w:lvl>
    <w:lvl w:ilvl="7" w:tplc="67EE7A94" w:tentative="1">
      <w:start w:val="1"/>
      <w:numFmt w:val="lowerLetter"/>
      <w:lvlText w:val="%8."/>
      <w:lvlJc w:val="left"/>
      <w:pPr>
        <w:ind w:left="5760" w:hanging="360"/>
      </w:pPr>
    </w:lvl>
    <w:lvl w:ilvl="8" w:tplc="F5E03C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BA2F4E"/>
    <w:multiLevelType w:val="hybridMultilevel"/>
    <w:tmpl w:val="081462AE"/>
    <w:lvl w:ilvl="0" w:tplc="81121300">
      <w:start w:val="1"/>
      <w:numFmt w:val="decimal"/>
      <w:lvlText w:val="%1."/>
      <w:lvlJc w:val="left"/>
      <w:pPr>
        <w:ind w:left="780" w:hanging="360"/>
      </w:pPr>
    </w:lvl>
    <w:lvl w:ilvl="1" w:tplc="4DA64644" w:tentative="1">
      <w:start w:val="1"/>
      <w:numFmt w:val="lowerLetter"/>
      <w:lvlText w:val="%2."/>
      <w:lvlJc w:val="left"/>
      <w:pPr>
        <w:ind w:left="1500" w:hanging="360"/>
      </w:pPr>
    </w:lvl>
    <w:lvl w:ilvl="2" w:tplc="081EB1AA" w:tentative="1">
      <w:start w:val="1"/>
      <w:numFmt w:val="lowerRoman"/>
      <w:lvlText w:val="%3."/>
      <w:lvlJc w:val="right"/>
      <w:pPr>
        <w:ind w:left="2220" w:hanging="180"/>
      </w:pPr>
    </w:lvl>
    <w:lvl w:ilvl="3" w:tplc="57D28774" w:tentative="1">
      <w:start w:val="1"/>
      <w:numFmt w:val="decimal"/>
      <w:lvlText w:val="%4."/>
      <w:lvlJc w:val="left"/>
      <w:pPr>
        <w:ind w:left="2940" w:hanging="360"/>
      </w:pPr>
    </w:lvl>
    <w:lvl w:ilvl="4" w:tplc="CF98A7DC" w:tentative="1">
      <w:start w:val="1"/>
      <w:numFmt w:val="lowerLetter"/>
      <w:lvlText w:val="%5."/>
      <w:lvlJc w:val="left"/>
      <w:pPr>
        <w:ind w:left="3660" w:hanging="360"/>
      </w:pPr>
    </w:lvl>
    <w:lvl w:ilvl="5" w:tplc="3E8AAD58" w:tentative="1">
      <w:start w:val="1"/>
      <w:numFmt w:val="lowerRoman"/>
      <w:lvlText w:val="%6."/>
      <w:lvlJc w:val="right"/>
      <w:pPr>
        <w:ind w:left="4380" w:hanging="180"/>
      </w:pPr>
    </w:lvl>
    <w:lvl w:ilvl="6" w:tplc="96E8CBC6" w:tentative="1">
      <w:start w:val="1"/>
      <w:numFmt w:val="decimal"/>
      <w:lvlText w:val="%7."/>
      <w:lvlJc w:val="left"/>
      <w:pPr>
        <w:ind w:left="5100" w:hanging="360"/>
      </w:pPr>
    </w:lvl>
    <w:lvl w:ilvl="7" w:tplc="270439D4" w:tentative="1">
      <w:start w:val="1"/>
      <w:numFmt w:val="lowerLetter"/>
      <w:lvlText w:val="%8."/>
      <w:lvlJc w:val="left"/>
      <w:pPr>
        <w:ind w:left="5820" w:hanging="360"/>
      </w:pPr>
    </w:lvl>
    <w:lvl w:ilvl="8" w:tplc="D61200A0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CF7040E"/>
    <w:multiLevelType w:val="hybridMultilevel"/>
    <w:tmpl w:val="772C4650"/>
    <w:lvl w:ilvl="0" w:tplc="FF6EA2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808E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2AC4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20D6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943D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A6742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986C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5E4D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4AF1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B0151F"/>
    <w:multiLevelType w:val="hybridMultilevel"/>
    <w:tmpl w:val="1264C8C6"/>
    <w:lvl w:ilvl="0" w:tplc="F08487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C40B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FD4A8D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6080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E68B2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9C51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8CE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F4506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F4FFE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8C5503"/>
    <w:multiLevelType w:val="hybridMultilevel"/>
    <w:tmpl w:val="42C05238"/>
    <w:lvl w:ilvl="0" w:tplc="1696DC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C2CE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D362A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9A56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A6FD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25442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D8116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249A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2CF7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0E0D53"/>
    <w:multiLevelType w:val="hybridMultilevel"/>
    <w:tmpl w:val="B658DBDC"/>
    <w:lvl w:ilvl="0" w:tplc="0D6A13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503FF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44C4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768D0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C4F7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F06FAB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8CFE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C2E8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9622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704310"/>
    <w:multiLevelType w:val="hybridMultilevel"/>
    <w:tmpl w:val="D8B8A7E4"/>
    <w:lvl w:ilvl="0" w:tplc="D9F41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ED0B4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1C25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F067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5AF0B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DAC6E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6804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9688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128C0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E63E87"/>
    <w:multiLevelType w:val="hybridMultilevel"/>
    <w:tmpl w:val="21400BF2"/>
    <w:lvl w:ilvl="0" w:tplc="30220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81A1B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8CCE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56A6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147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7A57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56D5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66E8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60E84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C0CB5"/>
    <w:multiLevelType w:val="hybridMultilevel"/>
    <w:tmpl w:val="794CC486"/>
    <w:lvl w:ilvl="0" w:tplc="B470B7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921D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9A257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641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6C06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084F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CC73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34608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7E21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034566"/>
    <w:multiLevelType w:val="hybridMultilevel"/>
    <w:tmpl w:val="5CBAB408"/>
    <w:lvl w:ilvl="0" w:tplc="CD629F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9AB6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38C2D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D882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4868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F7E47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20B9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6E0B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194D6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A9671E"/>
    <w:multiLevelType w:val="hybridMultilevel"/>
    <w:tmpl w:val="66D437FC"/>
    <w:lvl w:ilvl="0" w:tplc="150E1C08">
      <w:start w:val="1"/>
      <w:numFmt w:val="decimal"/>
      <w:lvlText w:val="%1."/>
      <w:lvlJc w:val="left"/>
      <w:pPr>
        <w:ind w:left="720" w:hanging="360"/>
      </w:pPr>
    </w:lvl>
    <w:lvl w:ilvl="1" w:tplc="E4DEA766" w:tentative="1">
      <w:start w:val="1"/>
      <w:numFmt w:val="lowerLetter"/>
      <w:lvlText w:val="%2."/>
      <w:lvlJc w:val="left"/>
      <w:pPr>
        <w:ind w:left="1440" w:hanging="360"/>
      </w:pPr>
    </w:lvl>
    <w:lvl w:ilvl="2" w:tplc="89A03FBE" w:tentative="1">
      <w:start w:val="1"/>
      <w:numFmt w:val="lowerRoman"/>
      <w:lvlText w:val="%3."/>
      <w:lvlJc w:val="right"/>
      <w:pPr>
        <w:ind w:left="2160" w:hanging="180"/>
      </w:pPr>
    </w:lvl>
    <w:lvl w:ilvl="3" w:tplc="CD7C860E" w:tentative="1">
      <w:start w:val="1"/>
      <w:numFmt w:val="decimal"/>
      <w:lvlText w:val="%4."/>
      <w:lvlJc w:val="left"/>
      <w:pPr>
        <w:ind w:left="2880" w:hanging="360"/>
      </w:pPr>
    </w:lvl>
    <w:lvl w:ilvl="4" w:tplc="5E72AF26" w:tentative="1">
      <w:start w:val="1"/>
      <w:numFmt w:val="lowerLetter"/>
      <w:lvlText w:val="%5."/>
      <w:lvlJc w:val="left"/>
      <w:pPr>
        <w:ind w:left="3600" w:hanging="360"/>
      </w:pPr>
    </w:lvl>
    <w:lvl w:ilvl="5" w:tplc="DF72C92E" w:tentative="1">
      <w:start w:val="1"/>
      <w:numFmt w:val="lowerRoman"/>
      <w:lvlText w:val="%6."/>
      <w:lvlJc w:val="right"/>
      <w:pPr>
        <w:ind w:left="4320" w:hanging="180"/>
      </w:pPr>
    </w:lvl>
    <w:lvl w:ilvl="6" w:tplc="A792151A" w:tentative="1">
      <w:start w:val="1"/>
      <w:numFmt w:val="decimal"/>
      <w:lvlText w:val="%7."/>
      <w:lvlJc w:val="left"/>
      <w:pPr>
        <w:ind w:left="5040" w:hanging="360"/>
      </w:pPr>
    </w:lvl>
    <w:lvl w:ilvl="7" w:tplc="EC90EB2A" w:tentative="1">
      <w:start w:val="1"/>
      <w:numFmt w:val="lowerLetter"/>
      <w:lvlText w:val="%8."/>
      <w:lvlJc w:val="left"/>
      <w:pPr>
        <w:ind w:left="5760" w:hanging="360"/>
      </w:pPr>
    </w:lvl>
    <w:lvl w:ilvl="8" w:tplc="5D564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724178"/>
    <w:multiLevelType w:val="hybridMultilevel"/>
    <w:tmpl w:val="A20EA16E"/>
    <w:lvl w:ilvl="0" w:tplc="F9BAEF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718E7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1D65C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D6A7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BC09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58C6C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4ABA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C27A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B922C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8598348">
    <w:abstractNumId w:val="3"/>
  </w:num>
  <w:num w:numId="2" w16cid:durableId="209731771">
    <w:abstractNumId w:val="9"/>
  </w:num>
  <w:num w:numId="3" w16cid:durableId="612056779">
    <w:abstractNumId w:val="6"/>
  </w:num>
  <w:num w:numId="4" w16cid:durableId="1579443708">
    <w:abstractNumId w:val="7"/>
  </w:num>
  <w:num w:numId="5" w16cid:durableId="1851875146">
    <w:abstractNumId w:val="5"/>
  </w:num>
  <w:num w:numId="6" w16cid:durableId="1044911914">
    <w:abstractNumId w:val="12"/>
  </w:num>
  <w:num w:numId="7" w16cid:durableId="709692154">
    <w:abstractNumId w:val="22"/>
  </w:num>
  <w:num w:numId="8" w16cid:durableId="67388301">
    <w:abstractNumId w:val="10"/>
  </w:num>
  <w:num w:numId="9" w16cid:durableId="861016930">
    <w:abstractNumId w:val="19"/>
  </w:num>
  <w:num w:numId="10" w16cid:durableId="1472409234">
    <w:abstractNumId w:val="24"/>
  </w:num>
  <w:num w:numId="11" w16cid:durableId="780146366">
    <w:abstractNumId w:val="18"/>
  </w:num>
  <w:num w:numId="12" w16cid:durableId="752429579">
    <w:abstractNumId w:val="11"/>
  </w:num>
  <w:num w:numId="13" w16cid:durableId="2058164195">
    <w:abstractNumId w:val="16"/>
  </w:num>
  <w:num w:numId="14" w16cid:durableId="719942738">
    <w:abstractNumId w:val="20"/>
  </w:num>
  <w:num w:numId="15" w16cid:durableId="1209956940">
    <w:abstractNumId w:val="15"/>
  </w:num>
  <w:num w:numId="16" w16cid:durableId="97022865">
    <w:abstractNumId w:val="14"/>
  </w:num>
  <w:num w:numId="17" w16cid:durableId="1980333752">
    <w:abstractNumId w:val="0"/>
  </w:num>
  <w:num w:numId="18" w16cid:durableId="1362625725">
    <w:abstractNumId w:val="4"/>
  </w:num>
  <w:num w:numId="19" w16cid:durableId="1011106393">
    <w:abstractNumId w:val="17"/>
  </w:num>
  <w:num w:numId="20" w16cid:durableId="2077166762">
    <w:abstractNumId w:val="21"/>
  </w:num>
  <w:num w:numId="21" w16cid:durableId="18625848">
    <w:abstractNumId w:val="13"/>
  </w:num>
  <w:num w:numId="22" w16cid:durableId="946229016">
    <w:abstractNumId w:val="1"/>
  </w:num>
  <w:num w:numId="23" w16cid:durableId="1861435352">
    <w:abstractNumId w:val="23"/>
  </w:num>
  <w:num w:numId="24" w16cid:durableId="1413621152">
    <w:abstractNumId w:val="8"/>
  </w:num>
  <w:num w:numId="25" w16cid:durableId="1061175997">
    <w:abstractNumId w:val="2"/>
  </w:num>
  <w:num w:numId="26" w16cid:durableId="9064572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3EB"/>
    <w:rsid w:val="00324A00"/>
    <w:rsid w:val="003453EB"/>
    <w:rsid w:val="007F2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E12DB"/>
  <w15:docId w15:val="{E321D215-F154-4584-A941-7D11793EE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4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BC2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C2FEE"/>
  </w:style>
  <w:style w:type="paragraph" w:styleId="Tekstprzypisudolnego">
    <w:name w:val="footnote text"/>
    <w:aliases w:val="Footnote,Podrozdzia3,Podrozdział"/>
    <w:basedOn w:val="Normalny"/>
    <w:link w:val="TekstprzypisudolnegoZnak"/>
    <w:uiPriority w:val="99"/>
    <w:rsid w:val="00BC2F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Footnote Znak,Podrozdzia3 Znak,Podrozdział Znak"/>
    <w:basedOn w:val="Domylnaczcionkaakapitu"/>
    <w:link w:val="Tekstprzypisudolnego"/>
    <w:uiPriority w:val="99"/>
    <w:rsid w:val="00BC2F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1_przypis,Footnote Reference Number,Odwołanie przypisu"/>
    <w:uiPriority w:val="99"/>
    <w:rsid w:val="00BC2FEE"/>
    <w:rPr>
      <w:vertAlign w:val="superscript"/>
    </w:rPr>
  </w:style>
  <w:style w:type="table" w:styleId="Tabela-Siatka">
    <w:name w:val="Table Grid"/>
    <w:basedOn w:val="Standardowy"/>
    <w:uiPriority w:val="59"/>
    <w:rsid w:val="00BC2F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C2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2FE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84595"/>
    <w:pPr>
      <w:ind w:left="720"/>
      <w:contextualSpacing/>
    </w:pPr>
    <w:rPr>
      <w:rFonts w:ascii="Calibri" w:eastAsia="Calibri" w:hAnsi="Calibri" w:cs="Times New Roman"/>
    </w:rPr>
  </w:style>
  <w:style w:type="paragraph" w:styleId="Bezodstpw">
    <w:name w:val="No Spacing"/>
    <w:link w:val="BezodstpwZnak"/>
    <w:uiPriority w:val="1"/>
    <w:qFormat/>
    <w:rsid w:val="00B8459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link w:val="Bezodstpw"/>
    <w:uiPriority w:val="1"/>
    <w:rsid w:val="00B84595"/>
    <w:rPr>
      <w:rFonts w:ascii="Calibri" w:eastAsia="Times New Roman" w:hAnsi="Calibri" w:cs="Times New Roman"/>
    </w:rPr>
  </w:style>
  <w:style w:type="character" w:styleId="Hipercze">
    <w:name w:val="Hyperlink"/>
    <w:uiPriority w:val="99"/>
    <w:unhideWhenUsed/>
    <w:rsid w:val="00B84595"/>
    <w:rPr>
      <w:color w:val="404080"/>
      <w:u w:val="single"/>
    </w:rPr>
  </w:style>
  <w:style w:type="paragraph" w:customStyle="1" w:styleId="Podrozdzia1">
    <w:name w:val="Podrozdział1"/>
    <w:basedOn w:val="Normalny"/>
    <w:next w:val="Tekstprzypisudolnego"/>
    <w:uiPriority w:val="99"/>
    <w:unhideWhenUsed/>
    <w:rsid w:val="00283D6E"/>
    <w:pPr>
      <w:spacing w:after="0" w:line="240" w:lineRule="auto"/>
    </w:pPr>
    <w:rPr>
      <w:rFonts w:eastAsiaTheme="minorHAnsi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7B40A-92C8-414B-9661-920027C05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748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Płaczek Tomasz</dc:creator>
  <cp:lastModifiedBy>Ewa Otremba</cp:lastModifiedBy>
  <cp:revision>10</cp:revision>
  <cp:lastPrinted>2017-06-09T04:48:00Z</cp:lastPrinted>
  <dcterms:created xsi:type="dcterms:W3CDTF">2023-03-21T08:25:00Z</dcterms:created>
  <dcterms:modified xsi:type="dcterms:W3CDTF">2023-07-05T07:30:00Z</dcterms:modified>
</cp:coreProperties>
</file>