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ABC6" w14:textId="39A9590B" w:rsidR="00B0326A" w:rsidRPr="00510A71" w:rsidRDefault="00B0326A" w:rsidP="00E75B8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kern w:val="0"/>
          <w:lang w:eastAsia="pl-PL"/>
          <w14:ligatures w14:val="none"/>
        </w:rPr>
      </w:pPr>
      <w:r w:rsidRP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t xml:space="preserve">Przyjmowanie i rozpatrywanie petycji odbywa się zgodnie z przepisami ustawy z dnia 11 lipca 2014 roku </w:t>
      </w:r>
      <w:r w:rsidRPr="00510A71">
        <w:rPr>
          <w:rFonts w:asciiTheme="minorHAnsi" w:eastAsia="Times New Roman" w:hAnsiTheme="minorHAnsi" w:cstheme="minorHAnsi"/>
          <w:i/>
          <w:iCs/>
          <w:kern w:val="0"/>
          <w:lang w:eastAsia="pl-PL"/>
          <w14:ligatures w14:val="none"/>
        </w:rPr>
        <w:t>o petycjach</w:t>
      </w:r>
      <w:r w:rsidRP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t> (</w:t>
      </w:r>
      <w:proofErr w:type="spellStart"/>
      <w:r w:rsidRP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t>t.j</w:t>
      </w:r>
      <w:proofErr w:type="spellEnd"/>
      <w:r w:rsidRP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t xml:space="preserve">. Dz. U. z 2018 roku, poz. 870) oraz z Zarządzeniem Nr B.120.32.2023 z dnia </w:t>
      </w:r>
      <w:r w:rsid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br/>
      </w:r>
      <w:r w:rsidRPr="00510A71">
        <w:rPr>
          <w:rFonts w:asciiTheme="minorHAnsi" w:eastAsia="Times New Roman" w:hAnsiTheme="minorHAnsi" w:cstheme="minorHAnsi"/>
          <w:kern w:val="0"/>
          <w:lang w:eastAsia="pl-PL"/>
          <w14:ligatures w14:val="none"/>
        </w:rPr>
        <w:t xml:space="preserve">12 kwietnia 2023 roku </w:t>
      </w:r>
      <w:r w:rsidRPr="00510A71">
        <w:rPr>
          <w:rFonts w:asciiTheme="minorHAnsi" w:hAnsiTheme="minorHAnsi" w:cstheme="minorHAnsi"/>
        </w:rPr>
        <w:t>w sprawie przyjmowania, rejestrowania, koordynowania i rozpatrywania petycji w Urzędzie Miejskim w Bieruniu.</w:t>
      </w:r>
    </w:p>
    <w:p w14:paraId="0143CB0D" w14:textId="77777777" w:rsidR="004B2564" w:rsidRPr="00510A71" w:rsidRDefault="004B2564" w:rsidP="004B2564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Theme="minorHAnsi" w:eastAsia="Times New Roman" w:hAnsiTheme="minorHAnsi" w:cstheme="minorHAnsi"/>
          <w:kern w:val="0"/>
          <w:lang w:eastAsia="pl-PL"/>
          <w14:ligatures w14:val="none"/>
        </w:rPr>
      </w:pPr>
    </w:p>
    <w:p w14:paraId="22BC0B39" w14:textId="20D15817" w:rsidR="00B0326A" w:rsidRPr="00510A71" w:rsidRDefault="00B0326A" w:rsidP="00E75B83">
      <w:pPr>
        <w:pStyle w:val="Akapitzlist"/>
        <w:numPr>
          <w:ilvl w:val="0"/>
          <w:numId w:val="4"/>
        </w:numPr>
        <w:jc w:val="both"/>
        <w:rPr>
          <w:rStyle w:val="markedcontent"/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>Petycja może być złożona w interesie: publicznym; podmiotu wnoszącego petycję; podmiotu trzeciego, za jego zgodą.</w:t>
      </w:r>
    </w:p>
    <w:p w14:paraId="1A2D1DD6" w14:textId="77777777" w:rsidR="004B2564" w:rsidRPr="00510A71" w:rsidRDefault="004B2564" w:rsidP="004B2564">
      <w:pPr>
        <w:pStyle w:val="Akapitzlist"/>
        <w:ind w:left="360"/>
        <w:jc w:val="both"/>
        <w:rPr>
          <w:rStyle w:val="markedcontent"/>
          <w:rFonts w:asciiTheme="minorHAnsi" w:hAnsiTheme="minorHAnsi" w:cstheme="minorHAnsi"/>
        </w:rPr>
      </w:pPr>
    </w:p>
    <w:p w14:paraId="3B39CD22" w14:textId="62867715" w:rsidR="00A549BC" w:rsidRPr="00510A71" w:rsidRDefault="00B0326A" w:rsidP="00E75B83">
      <w:pPr>
        <w:pStyle w:val="Akapitzlist"/>
        <w:numPr>
          <w:ilvl w:val="0"/>
          <w:numId w:val="4"/>
        </w:numPr>
        <w:jc w:val="both"/>
        <w:rPr>
          <w:rStyle w:val="markedcontent"/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>Przedmiotem petycji 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14:paraId="5B93500C" w14:textId="77777777" w:rsidR="004B2564" w:rsidRPr="00510A71" w:rsidRDefault="004B2564" w:rsidP="004B2564">
      <w:pPr>
        <w:pStyle w:val="Akapitzlist"/>
        <w:ind w:left="360"/>
        <w:jc w:val="both"/>
        <w:rPr>
          <w:rStyle w:val="markedcontent"/>
          <w:rFonts w:asciiTheme="minorHAnsi" w:hAnsiTheme="minorHAnsi" w:cstheme="minorHAnsi"/>
        </w:rPr>
      </w:pPr>
    </w:p>
    <w:p w14:paraId="29C181C9" w14:textId="31B18B2E" w:rsidR="00B0326A" w:rsidRPr="00510A71" w:rsidRDefault="00B0326A" w:rsidP="00E75B83">
      <w:pPr>
        <w:pStyle w:val="Akapitzlist"/>
        <w:numPr>
          <w:ilvl w:val="0"/>
          <w:numId w:val="4"/>
        </w:numPr>
        <w:jc w:val="both"/>
        <w:rPr>
          <w:rStyle w:val="markedcontent"/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>Petycja może być złożona przez osobę fizyczną, osobę prawną, jednostkę organizacyjną niebędącą osobą prawną lub grupę tych podmiotów.</w:t>
      </w:r>
    </w:p>
    <w:p w14:paraId="2A6D9414" w14:textId="77777777" w:rsidR="004B2564" w:rsidRPr="00510A71" w:rsidRDefault="004B2564" w:rsidP="004B2564">
      <w:pPr>
        <w:pStyle w:val="Akapitzlist"/>
        <w:rPr>
          <w:rStyle w:val="markedcontent"/>
          <w:rFonts w:asciiTheme="minorHAnsi" w:hAnsiTheme="minorHAnsi" w:cstheme="minorHAnsi"/>
        </w:rPr>
      </w:pPr>
    </w:p>
    <w:p w14:paraId="369DD2CA" w14:textId="73821CAC" w:rsidR="00B0326A" w:rsidRPr="00510A71" w:rsidRDefault="00B0326A" w:rsidP="00E75B83">
      <w:pPr>
        <w:pStyle w:val="Akapitzlist"/>
        <w:numPr>
          <w:ilvl w:val="0"/>
          <w:numId w:val="4"/>
        </w:numPr>
        <w:spacing w:after="0"/>
        <w:jc w:val="both"/>
        <w:rPr>
          <w:rStyle w:val="markedcontent"/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>Petycję składa</w:t>
      </w:r>
      <w:r w:rsidR="00385C20" w:rsidRPr="00510A71">
        <w:rPr>
          <w:rStyle w:val="markedcontent"/>
          <w:rFonts w:asciiTheme="minorHAnsi" w:hAnsiTheme="minorHAnsi" w:cstheme="minorHAnsi"/>
        </w:rPr>
        <w:t xml:space="preserve">ć można </w:t>
      </w:r>
      <w:r w:rsidRPr="00510A71">
        <w:rPr>
          <w:rStyle w:val="markedcontent"/>
          <w:rFonts w:asciiTheme="minorHAnsi" w:hAnsiTheme="minorHAnsi" w:cstheme="minorHAnsi"/>
        </w:rPr>
        <w:t>w</w:t>
      </w:r>
      <w:r w:rsidR="00385C20" w:rsidRPr="00510A71">
        <w:rPr>
          <w:rStyle w:val="markedcontent"/>
          <w:rFonts w:asciiTheme="minorHAnsi" w:hAnsiTheme="minorHAnsi" w:cstheme="minorHAnsi"/>
        </w:rPr>
        <w:t xml:space="preserve"> </w:t>
      </w:r>
      <w:r w:rsidRPr="00510A71">
        <w:rPr>
          <w:rStyle w:val="markedcontent"/>
          <w:rFonts w:asciiTheme="minorHAnsi" w:hAnsiTheme="minorHAnsi" w:cstheme="minorHAnsi"/>
        </w:rPr>
        <w:t>formie</w:t>
      </w:r>
      <w:r w:rsidR="00385C20" w:rsidRPr="00510A71">
        <w:rPr>
          <w:rStyle w:val="markedcontent"/>
          <w:rFonts w:asciiTheme="minorHAnsi" w:hAnsiTheme="minorHAnsi" w:cstheme="minorHAnsi"/>
        </w:rPr>
        <w:t xml:space="preserve"> pisemnej a</w:t>
      </w:r>
      <w:r w:rsidRPr="00510A71">
        <w:rPr>
          <w:rStyle w:val="markedcontent"/>
          <w:rFonts w:asciiTheme="minorHAnsi" w:hAnsiTheme="minorHAnsi" w:cstheme="minorHAnsi"/>
        </w:rPr>
        <w:t>lbo za pomocą środków komunikacji</w:t>
      </w:r>
      <w:r w:rsidR="00385C20" w:rsidRPr="00510A71">
        <w:rPr>
          <w:rStyle w:val="markedcontent"/>
          <w:rFonts w:asciiTheme="minorHAnsi" w:hAnsiTheme="minorHAnsi" w:cstheme="minorHAnsi"/>
        </w:rPr>
        <w:t xml:space="preserve"> </w:t>
      </w:r>
      <w:r w:rsidRPr="00510A71">
        <w:rPr>
          <w:rStyle w:val="markedcontent"/>
          <w:rFonts w:asciiTheme="minorHAnsi" w:hAnsiTheme="minorHAnsi" w:cstheme="minorHAnsi"/>
        </w:rPr>
        <w:t>elektronicznej</w:t>
      </w:r>
      <w:r w:rsidR="00385C20" w:rsidRPr="00510A71">
        <w:rPr>
          <w:rStyle w:val="markedcontent"/>
          <w:rFonts w:asciiTheme="minorHAnsi" w:hAnsiTheme="minorHAnsi" w:cstheme="minorHAnsi"/>
        </w:rPr>
        <w:t>.</w:t>
      </w:r>
    </w:p>
    <w:p w14:paraId="6192E220" w14:textId="7A2E51AE" w:rsidR="004B2564" w:rsidRPr="00510A71" w:rsidRDefault="004B2564" w:rsidP="004B2564">
      <w:pPr>
        <w:pStyle w:val="Akapitzlist"/>
        <w:spacing w:after="0"/>
        <w:ind w:left="360"/>
        <w:jc w:val="both"/>
        <w:rPr>
          <w:rStyle w:val="markedcontent"/>
          <w:rFonts w:asciiTheme="minorHAnsi" w:hAnsiTheme="minorHAnsi" w:cstheme="minorHAnsi"/>
        </w:rPr>
      </w:pPr>
    </w:p>
    <w:p w14:paraId="5114BD70" w14:textId="5E456AEE" w:rsidR="00385C20" w:rsidRPr="00510A71" w:rsidRDefault="00385C20" w:rsidP="00E75B83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Petycja powinna zawierać:</w:t>
      </w:r>
    </w:p>
    <w:p w14:paraId="6DD1F0EA" w14:textId="5C00FFEF" w:rsidR="00385C20" w:rsidRPr="00510A71" w:rsidRDefault="00385C20" w:rsidP="00E75B83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oznaczenie podmiotu wnoszącego petycję; jeżeli podmiotem wnoszącym petycję jest grupa podmiotów, w petycji należy wskazać oznaczenie każdego z tych podmiotów oraz osobę reprezentującą podmiot wnoszący petycję;</w:t>
      </w:r>
    </w:p>
    <w:p w14:paraId="301D3E73" w14:textId="048BAE38" w:rsidR="00385C20" w:rsidRPr="00510A71" w:rsidRDefault="00385C20" w:rsidP="00E75B83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wskazanie miejsca zamieszkania albo siedziby podmiotu wnoszącego petycję oraz adresu do korespondencji; jeżeli podmiotem wnoszącym petycję jest grupa podmiotów, w petycji należy wskazać miejsce zamieszkania lub siedzibę każdego z tych podmiotów;</w:t>
      </w:r>
    </w:p>
    <w:p w14:paraId="492B8AC4" w14:textId="7DA74859" w:rsidR="00385C20" w:rsidRPr="00510A71" w:rsidRDefault="00385C20" w:rsidP="00E75B83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oznaczenie adresata petycji;</w:t>
      </w:r>
    </w:p>
    <w:p w14:paraId="4F033858" w14:textId="158F6C68" w:rsidR="00385C20" w:rsidRPr="00510A71" w:rsidRDefault="00385C20" w:rsidP="00E75B83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wskazanie przedmiotu petycji.</w:t>
      </w:r>
    </w:p>
    <w:p w14:paraId="76207B7D" w14:textId="62FDED6E" w:rsidR="00385C20" w:rsidRPr="00510A71" w:rsidRDefault="00385C20" w:rsidP="00385C20">
      <w:pPr>
        <w:pStyle w:val="NormalnyWeb"/>
        <w:spacing w:before="0" w:beforeAutospacing="0" w:after="0" w:afterAutospacing="0" w:line="276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10A71">
        <w:rPr>
          <w:rStyle w:val="markedcontent"/>
          <w:rFonts w:asciiTheme="minorHAnsi" w:hAnsiTheme="minorHAnsi" w:cstheme="minorHAnsi"/>
          <w:sz w:val="22"/>
          <w:szCs w:val="22"/>
        </w:rPr>
        <w:t>Jeżeli petycja nie spełnia wymogów, o których mowa punkcie 1 lub 2, pozostawia się ją bez rozpatrzenia</w:t>
      </w:r>
      <w:r w:rsidR="00E75B83" w:rsidRPr="00510A71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14:paraId="428A89ED" w14:textId="77777777" w:rsidR="004B2564" w:rsidRPr="00510A71" w:rsidRDefault="004B2564" w:rsidP="00385C20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4014332" w14:textId="1569EDA8" w:rsidR="00385C20" w:rsidRPr="00510A71" w:rsidRDefault="00385C20" w:rsidP="004B256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10A71">
        <w:rPr>
          <w:rFonts w:asciiTheme="minorHAnsi" w:hAnsiTheme="minorHAnsi" w:cstheme="minorHAnsi"/>
          <w:color w:val="000000"/>
          <w:sz w:val="22"/>
          <w:szCs w:val="22"/>
        </w:rPr>
        <w:t>W przypadku petycji składanych drogą elektroniczną muszą być one opatrzone bezpiecznym podpisem elektronicznym, weryfikowanym za pomocą ważnego kwalifikowanego certyfikatu oraz zawierać adres poczty elektronicznej podmiotu wnoszącego petycję</w:t>
      </w:r>
      <w:r w:rsidR="004B2564" w:rsidRPr="00510A7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BCF0679" w14:textId="77777777" w:rsidR="004B2564" w:rsidRPr="00510A71" w:rsidRDefault="004B2564" w:rsidP="004B256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5266F114" w14:textId="57DA1154" w:rsidR="00385C20" w:rsidRPr="00510A71" w:rsidRDefault="00E75B83" w:rsidP="00E75B83">
      <w:pPr>
        <w:pStyle w:val="Akapitzlist"/>
        <w:numPr>
          <w:ilvl w:val="0"/>
          <w:numId w:val="4"/>
        </w:numPr>
        <w:jc w:val="both"/>
        <w:rPr>
          <w:rStyle w:val="markedcontent"/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 xml:space="preserve">Petycja może zawierać zgodę na ujawnienie na stronie internetowej podmiotu rozpatrującego petycję lub urzędu go obsługującego danych osobowych podmiotu wnoszącego petycję lub podmiotu, w interesie którego petycja jest składana. W przypadku braku wyraźnej zgody na ujawnienie danych osobowych, dane te będą </w:t>
      </w:r>
      <w:proofErr w:type="spellStart"/>
      <w:r w:rsidRPr="00510A71">
        <w:rPr>
          <w:rStyle w:val="markedcontent"/>
          <w:rFonts w:asciiTheme="minorHAnsi" w:hAnsiTheme="minorHAnsi" w:cstheme="minorHAnsi"/>
        </w:rPr>
        <w:t>anonimizowane</w:t>
      </w:r>
      <w:proofErr w:type="spellEnd"/>
      <w:r w:rsidRPr="00510A71">
        <w:rPr>
          <w:rStyle w:val="markedcontent"/>
          <w:rFonts w:asciiTheme="minorHAnsi" w:hAnsiTheme="minorHAnsi" w:cstheme="minorHAnsi"/>
        </w:rPr>
        <w:t xml:space="preserve"> przed </w:t>
      </w:r>
      <w:r w:rsidR="004B2564" w:rsidRPr="00510A71">
        <w:rPr>
          <w:rStyle w:val="markedcontent"/>
          <w:rFonts w:asciiTheme="minorHAnsi" w:hAnsiTheme="minorHAnsi" w:cstheme="minorHAnsi"/>
        </w:rPr>
        <w:t>opublikowaniem petycji na stronie BIP.</w:t>
      </w:r>
    </w:p>
    <w:p w14:paraId="6251F701" w14:textId="77777777" w:rsidR="004B2564" w:rsidRPr="00510A71" w:rsidRDefault="004B2564" w:rsidP="004B2564">
      <w:pPr>
        <w:pStyle w:val="Akapitzlist"/>
        <w:rPr>
          <w:rStyle w:val="markedcontent"/>
          <w:rFonts w:asciiTheme="minorHAnsi" w:hAnsiTheme="minorHAnsi" w:cstheme="minorHAnsi"/>
        </w:rPr>
      </w:pPr>
    </w:p>
    <w:p w14:paraId="3D0DB57B" w14:textId="3195E58F" w:rsidR="004B2564" w:rsidRPr="00510A71" w:rsidRDefault="004B2564" w:rsidP="00E75B8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510A71">
        <w:rPr>
          <w:rStyle w:val="markedcontent"/>
          <w:rFonts w:asciiTheme="minorHAnsi" w:hAnsiTheme="minorHAnsi" w:cstheme="minorHAnsi"/>
        </w:rPr>
        <w:t>Petycja będzie rozpatrzona bez zbędnej zwłoki, jednak nie później niż w terminie 3 miesięcy od dnia jej złożenia.</w:t>
      </w:r>
    </w:p>
    <w:sectPr w:rsidR="004B2564" w:rsidRPr="00510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426"/>
    <w:multiLevelType w:val="hybridMultilevel"/>
    <w:tmpl w:val="554CC7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EE4078"/>
    <w:multiLevelType w:val="hybridMultilevel"/>
    <w:tmpl w:val="07664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C47FC"/>
    <w:multiLevelType w:val="multilevel"/>
    <w:tmpl w:val="AE20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5312B5"/>
    <w:multiLevelType w:val="hybridMultilevel"/>
    <w:tmpl w:val="76065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F0C0E"/>
    <w:multiLevelType w:val="hybridMultilevel"/>
    <w:tmpl w:val="62A84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994500"/>
    <w:multiLevelType w:val="multilevel"/>
    <w:tmpl w:val="B9CA2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3E7F40"/>
    <w:multiLevelType w:val="hybridMultilevel"/>
    <w:tmpl w:val="451EE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166055">
    <w:abstractNumId w:val="2"/>
  </w:num>
  <w:num w:numId="2" w16cid:durableId="877010263">
    <w:abstractNumId w:val="5"/>
  </w:num>
  <w:num w:numId="3" w16cid:durableId="1513840696">
    <w:abstractNumId w:val="0"/>
  </w:num>
  <w:num w:numId="4" w16cid:durableId="1907301619">
    <w:abstractNumId w:val="4"/>
  </w:num>
  <w:num w:numId="5" w16cid:durableId="798114247">
    <w:abstractNumId w:val="1"/>
  </w:num>
  <w:num w:numId="6" w16cid:durableId="1318455607">
    <w:abstractNumId w:val="3"/>
  </w:num>
  <w:num w:numId="7" w16cid:durableId="10390877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984"/>
    <w:rsid w:val="00273923"/>
    <w:rsid w:val="00385C20"/>
    <w:rsid w:val="004B2564"/>
    <w:rsid w:val="00510A71"/>
    <w:rsid w:val="007E3984"/>
    <w:rsid w:val="00A549BC"/>
    <w:rsid w:val="00B0326A"/>
    <w:rsid w:val="00E7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EBBDD"/>
  <w15:chartTrackingRefBased/>
  <w15:docId w15:val="{7B91639E-46FE-4FD3-AD48-96E68DD6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923"/>
    <w:rPr>
      <w:rFonts w:ascii="Times New Roman" w:hAnsi="Times New Roman"/>
    </w:rPr>
  </w:style>
  <w:style w:type="paragraph" w:styleId="Nagwek2">
    <w:name w:val="heading 2"/>
    <w:basedOn w:val="Normalny"/>
    <w:link w:val="Nagwek2Znak"/>
    <w:uiPriority w:val="9"/>
    <w:qFormat/>
    <w:rsid w:val="00B0326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326A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B0326A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0326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032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B0326A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markedcontent">
    <w:name w:val="markedcontent"/>
    <w:basedOn w:val="Domylnaczcionkaakapitu"/>
    <w:rsid w:val="00B0326A"/>
  </w:style>
  <w:style w:type="paragraph" w:styleId="Akapitzlist">
    <w:name w:val="List Paragraph"/>
    <w:basedOn w:val="Normalny"/>
    <w:uiPriority w:val="34"/>
    <w:qFormat/>
    <w:rsid w:val="00385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Majer</dc:creator>
  <cp:keywords/>
  <dc:description/>
  <cp:lastModifiedBy>Justyna Majer</cp:lastModifiedBy>
  <cp:revision>3</cp:revision>
  <dcterms:created xsi:type="dcterms:W3CDTF">2023-04-13T10:34:00Z</dcterms:created>
  <dcterms:modified xsi:type="dcterms:W3CDTF">2023-04-13T11:15:00Z</dcterms:modified>
</cp:coreProperties>
</file>